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98" w:rsidRPr="00545823" w:rsidRDefault="00BE2E98" w:rsidP="00BE2E98">
      <w:pPr>
        <w:autoSpaceDE w:val="0"/>
        <w:autoSpaceDN w:val="0"/>
        <w:adjustRightInd w:val="0"/>
        <w:spacing w:line="540" w:lineRule="exact"/>
        <w:jc w:val="left"/>
        <w:rPr>
          <w:rFonts w:ascii="楷体" w:eastAsia="楷体" w:hAnsi="楷体" w:cs="宋体"/>
          <w:bCs/>
          <w:color w:val="000000"/>
          <w:kern w:val="0"/>
          <w:sz w:val="32"/>
          <w:szCs w:val="32"/>
          <w:lang w:val="zh-CN"/>
        </w:rPr>
      </w:pPr>
      <w:bookmarkStart w:id="0" w:name="_GoBack"/>
      <w:bookmarkEnd w:id="0"/>
      <w:r w:rsidRPr="00545823">
        <w:rPr>
          <w:rFonts w:ascii="楷体" w:eastAsia="楷体" w:hAnsi="楷体" w:cs="宋体" w:hint="eastAsia"/>
          <w:bCs/>
          <w:color w:val="000000"/>
          <w:kern w:val="0"/>
          <w:sz w:val="32"/>
          <w:szCs w:val="32"/>
          <w:lang w:val="zh-CN"/>
        </w:rPr>
        <w:t>附件</w:t>
      </w:r>
    </w:p>
    <w:p w:rsidR="00535C46" w:rsidRDefault="00535C46" w:rsidP="00C66D78">
      <w:pPr>
        <w:autoSpaceDE w:val="0"/>
        <w:autoSpaceDN w:val="0"/>
        <w:adjustRightInd w:val="0"/>
        <w:spacing w:line="54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  <w:lang w:val="zh-CN"/>
        </w:rPr>
      </w:pPr>
      <w:r w:rsidRPr="00535C46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  <w:lang w:val="zh-CN"/>
        </w:rPr>
        <w:t>选题</w:t>
      </w:r>
      <w:r w:rsidR="00266C07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  <w:lang w:val="zh-CN"/>
        </w:rPr>
        <w:t>研究方向</w:t>
      </w:r>
    </w:p>
    <w:p w:rsidR="00EA0DA9" w:rsidRDefault="00EA0DA9" w:rsidP="00C66D78">
      <w:pPr>
        <w:spacing w:line="54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  <w:lang w:val="zh-CN"/>
        </w:rPr>
      </w:pPr>
    </w:p>
    <w:p w:rsidR="00C66D78" w:rsidRPr="00C66D78" w:rsidRDefault="00C66D78" w:rsidP="00C66D78">
      <w:pPr>
        <w:spacing w:line="54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  <w:lang w:val="zh-CN"/>
        </w:rPr>
      </w:pPr>
      <w:r w:rsidRPr="00C66D7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val="zh-CN"/>
        </w:rPr>
        <w:t>一、习近平总书记“7·26”重要讲话精神</w:t>
      </w:r>
      <w:r w:rsidR="0063760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val="zh-CN"/>
        </w:rPr>
        <w:t>专题</w:t>
      </w:r>
    </w:p>
    <w:p w:rsidR="00C66D78" w:rsidRPr="00C66D78" w:rsidRDefault="00C66D78" w:rsidP="00C66D78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1.</w:t>
      </w:r>
      <w:r w:rsidRPr="00C66D7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十八大以来历史性变革研究</w:t>
      </w:r>
    </w:p>
    <w:p w:rsidR="00C66D78" w:rsidRPr="00C66D78" w:rsidRDefault="00281610" w:rsidP="00C66D78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2</w:t>
      </w:r>
      <w:r w:rsidR="00C66D7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.</w:t>
      </w:r>
      <w:r w:rsidR="00C66D78" w:rsidRPr="00C66D7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中国特色社会主义进入新的发展阶段研究</w:t>
      </w:r>
    </w:p>
    <w:p w:rsidR="00C66D78" w:rsidRPr="00C66D78" w:rsidRDefault="00281610" w:rsidP="00C66D78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3</w:t>
      </w:r>
      <w:r w:rsidR="00C66D7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.</w:t>
      </w:r>
      <w:r w:rsidR="00C66D78" w:rsidRPr="00C66D7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增强理论自信、推进实践基础上的理论创新研究</w:t>
      </w:r>
      <w:r w:rsidR="00EA0D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※</w:t>
      </w:r>
    </w:p>
    <w:p w:rsidR="00C66D78" w:rsidRPr="00C66D78" w:rsidRDefault="00281610" w:rsidP="00C66D78">
      <w:pPr>
        <w:autoSpaceDE w:val="0"/>
        <w:autoSpaceDN w:val="0"/>
        <w:adjustRightInd w:val="0"/>
        <w:spacing w:line="540" w:lineRule="exact"/>
        <w:ind w:left="320" w:hangingChars="100" w:hanging="32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4</w:t>
      </w:r>
      <w:r w:rsidR="00C66D7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.</w:t>
      </w:r>
      <w:r w:rsidR="00EA0D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关于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“四个伟大”</w:t>
      </w:r>
      <w:r w:rsidR="00EA0D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的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理论与实践</w:t>
      </w:r>
      <w:r w:rsidR="00C66D78" w:rsidRPr="00C66D7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研究</w:t>
      </w:r>
      <w:r w:rsidR="00EA0D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※</w:t>
      </w:r>
    </w:p>
    <w:p w:rsidR="00281610" w:rsidRPr="00C66D78" w:rsidRDefault="00281610" w:rsidP="00281610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5.</w:t>
      </w:r>
      <w:r w:rsidRPr="00C66D7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建设社会主义现代化国家新征程研究</w:t>
      </w:r>
    </w:p>
    <w:p w:rsidR="00C66D78" w:rsidRPr="00C66D78" w:rsidRDefault="00C66D78" w:rsidP="00C66D78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</w:p>
    <w:p w:rsidR="00535C46" w:rsidRPr="00535C46" w:rsidRDefault="00C66D78" w:rsidP="00C66D78">
      <w:pPr>
        <w:autoSpaceDE w:val="0"/>
        <w:autoSpaceDN w:val="0"/>
        <w:adjustRightInd w:val="0"/>
        <w:spacing w:line="54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val="zh-CN"/>
        </w:rPr>
        <w:t>二</w:t>
      </w:r>
      <w:r w:rsidR="00535C46" w:rsidRPr="00535C46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val="zh-CN"/>
        </w:rPr>
        <w:t>、</w:t>
      </w:r>
      <w:r w:rsidR="0063760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val="zh-CN"/>
        </w:rPr>
        <w:t>省第十三次党代会精神系列专题</w:t>
      </w:r>
    </w:p>
    <w:p w:rsidR="00637601" w:rsidRDefault="00637601" w:rsidP="00C66D78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1.江苏</w:t>
      </w:r>
      <w:r w:rsidR="0028161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聚力创新</w:t>
      </w:r>
      <w:r w:rsidRPr="00535C4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发展新经济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培育新动能</w:t>
      </w:r>
      <w:r w:rsidRPr="00535C4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研究</w:t>
      </w:r>
      <w:r w:rsidR="00EA0D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※</w:t>
      </w:r>
    </w:p>
    <w:p w:rsidR="00637601" w:rsidRDefault="00637601" w:rsidP="00637601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2.</w:t>
      </w:r>
      <w:r w:rsidR="007A367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江苏聚焦富民主攻方向和关键举措</w:t>
      </w:r>
      <w:r w:rsidRPr="00535C4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研究</w:t>
      </w:r>
      <w:r w:rsidR="00EA0D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※</w:t>
      </w:r>
    </w:p>
    <w:p w:rsidR="00637601" w:rsidRPr="00535C46" w:rsidRDefault="00637601" w:rsidP="00637601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3.</w:t>
      </w:r>
      <w:r w:rsidR="004A6E7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江苏</w:t>
      </w:r>
      <w:r w:rsidR="004A6E7D" w:rsidRPr="004A6E7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推动开发区向现代产业园区转型</w:t>
      </w:r>
      <w:r w:rsidRPr="00535C4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研究</w:t>
      </w:r>
    </w:p>
    <w:p w:rsidR="003F1483" w:rsidRPr="00535C46" w:rsidRDefault="00637601" w:rsidP="00C66D78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4.</w:t>
      </w:r>
      <w:r w:rsidR="003F1483" w:rsidRPr="00535C4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江苏</w:t>
      </w:r>
      <w:r w:rsidR="0028161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特色</w:t>
      </w:r>
      <w:r w:rsidR="00C66D7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田园</w:t>
      </w:r>
      <w:r w:rsidR="003F148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乡村</w:t>
      </w:r>
      <w:r w:rsidR="003F1483" w:rsidRPr="00535C4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发展路径研究</w:t>
      </w:r>
      <w:r w:rsidR="00EA0D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※</w:t>
      </w:r>
    </w:p>
    <w:p w:rsidR="00535C46" w:rsidRPr="00535C46" w:rsidRDefault="001A3871" w:rsidP="00C66D78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5</w:t>
      </w:r>
      <w:r w:rsidR="003F148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.</w:t>
      </w:r>
      <w:r w:rsidR="00535C46" w:rsidRPr="00535C4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江苏与大学大院大所协同创新研究</w:t>
      </w:r>
    </w:p>
    <w:p w:rsidR="001A3871" w:rsidRPr="00CC633C" w:rsidRDefault="001A3871" w:rsidP="001A3871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6</w:t>
      </w:r>
      <w:r w:rsidRPr="00CC633C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.江苏发展大会凝心聚力长效机制研究</w:t>
      </w:r>
    </w:p>
    <w:p w:rsidR="00637601" w:rsidRDefault="001A3871" w:rsidP="00637601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7</w:t>
      </w:r>
      <w:r w:rsid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.江苏行政审批制度改革创新研究</w:t>
      </w:r>
    </w:p>
    <w:p w:rsidR="00461F8C" w:rsidRPr="00535C46" w:rsidRDefault="001A3871" w:rsidP="00C66D78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8</w:t>
      </w:r>
      <w:r w:rsidR="00461F8C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.</w:t>
      </w:r>
      <w:r w:rsidR="00461F8C" w:rsidRPr="00535C4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地方审计管理改革背景下的审计全覆盖研究</w:t>
      </w:r>
    </w:p>
    <w:p w:rsidR="001A3871" w:rsidRPr="00535C46" w:rsidRDefault="001A3871" w:rsidP="001A3871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9.</w:t>
      </w:r>
      <w:r w:rsidRPr="00535C46"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  <w:t>“</w:t>
      </w:r>
      <w:r w:rsidRPr="00535C4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互联网</w:t>
      </w:r>
      <w:r w:rsidRPr="00535C46"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  <w:t>+</w:t>
      </w:r>
      <w:r w:rsidRPr="00535C4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机构编制管理</w:t>
      </w:r>
      <w:r w:rsidRPr="00535C46"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  <w:t>”</w:t>
      </w:r>
      <w:r w:rsidRPr="00535C4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应用模式与推进路径研究</w:t>
      </w:r>
    </w:p>
    <w:p w:rsidR="00461F8C" w:rsidRPr="00A756E6" w:rsidRDefault="00637601" w:rsidP="00C66D78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1</w:t>
      </w:r>
      <w:r w:rsidR="001A387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0</w:t>
      </w:r>
      <w:r w:rsidR="00461F8C" w:rsidRPr="00A756E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.社会主义核心价值观融入江苏法治建设研究</w:t>
      </w:r>
    </w:p>
    <w:p w:rsidR="00637601" w:rsidRPr="00535C46" w:rsidRDefault="00637601" w:rsidP="00637601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lastRenderedPageBreak/>
        <w:t>1</w:t>
      </w:r>
      <w:r w:rsidR="001A387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1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.江苏推进</w:t>
      </w:r>
      <w:r w:rsidRPr="00535C4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媒体</w:t>
      </w:r>
      <w:r w:rsidR="001A387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深度</w:t>
      </w:r>
      <w:r w:rsidRPr="00535C4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融合研究</w:t>
      </w:r>
    </w:p>
    <w:p w:rsidR="00637601" w:rsidRDefault="00637601" w:rsidP="00637601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 w:rsidRPr="00535C46"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  <w:t>1</w:t>
      </w:r>
      <w:r w:rsidR="001A387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2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.</w:t>
      </w:r>
      <w:r w:rsidRPr="00535C4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发展创意文化产业推进文化业态创新研究</w:t>
      </w:r>
    </w:p>
    <w:p w:rsidR="00637601" w:rsidRPr="00CC633C" w:rsidRDefault="00637601" w:rsidP="00637601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1</w:t>
      </w:r>
      <w:r w:rsidR="001A387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3</w:t>
      </w:r>
      <w:r w:rsidRPr="00CC633C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.</w:t>
      </w:r>
      <w:r w:rsidR="00B2090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铁军精神的内涵特质与时代价值研究※</w:t>
      </w:r>
    </w:p>
    <w:p w:rsidR="00A756E6" w:rsidRPr="00535C46" w:rsidRDefault="00A756E6" w:rsidP="00C66D78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</w:p>
    <w:p w:rsidR="00637601" w:rsidRDefault="00637601" w:rsidP="00C66D78">
      <w:pPr>
        <w:autoSpaceDE w:val="0"/>
        <w:autoSpaceDN w:val="0"/>
        <w:adjustRightInd w:val="0"/>
        <w:spacing w:line="54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val="zh-CN"/>
        </w:rPr>
        <w:t>三</w:t>
      </w:r>
      <w:r w:rsidR="00535C46" w:rsidRPr="00535C46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val="zh-CN"/>
        </w:rPr>
        <w:t>、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val="zh-CN"/>
        </w:rPr>
        <w:t>“1+3</w:t>
      </w:r>
      <w:r w:rsidR="001A387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val="zh-CN"/>
        </w:rPr>
        <w:t>”功能区战略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val="zh-CN"/>
        </w:rPr>
        <w:t>专题</w:t>
      </w:r>
    </w:p>
    <w:p w:rsidR="00637601" w:rsidRDefault="00637601" w:rsidP="00637601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1.</w:t>
      </w:r>
      <w:r w:rsidRP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江苏“1+3”功能区</w:t>
      </w:r>
      <w:r w:rsidR="001A387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对接国家战略</w:t>
      </w:r>
      <w:r w:rsidRP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研究</w:t>
      </w:r>
      <w:r w:rsidR="00EA0D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※</w:t>
      </w:r>
    </w:p>
    <w:p w:rsidR="00637601" w:rsidRPr="00637601" w:rsidRDefault="00637601" w:rsidP="00637601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2.“</w:t>
      </w:r>
      <w:r w:rsidRP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1+3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”</w:t>
      </w:r>
      <w:r w:rsidRP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功能区背景下县级主体</w:t>
      </w:r>
      <w:r w:rsidR="001A387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功能</w:t>
      </w:r>
      <w:r w:rsidRP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研究</w:t>
      </w:r>
      <w:r w:rsidR="00EA0D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※</w:t>
      </w:r>
    </w:p>
    <w:p w:rsidR="00637601" w:rsidRPr="00637601" w:rsidRDefault="00637601" w:rsidP="00637601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3.</w:t>
      </w:r>
      <w:r w:rsidRP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扬子江城市群一体化发展的路径举措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研究</w:t>
      </w:r>
      <w:r w:rsidR="00EA0D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※</w:t>
      </w:r>
    </w:p>
    <w:p w:rsidR="001C4643" w:rsidRDefault="00637601" w:rsidP="001C4643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4.</w:t>
      </w:r>
      <w:r w:rsidRP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扬子江城市群中部崛起的突破口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研究</w:t>
      </w:r>
    </w:p>
    <w:p w:rsidR="00637601" w:rsidRPr="00637601" w:rsidRDefault="00637601" w:rsidP="001C4643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5.</w:t>
      </w:r>
      <w:r w:rsidRP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高铁网络对江苏经济地理格局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的战</w:t>
      </w:r>
      <w:r w:rsidRP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略影响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研究</w:t>
      </w:r>
      <w:r w:rsidR="001C46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※</w:t>
      </w:r>
    </w:p>
    <w:p w:rsidR="00637601" w:rsidRPr="00637601" w:rsidRDefault="00637601" w:rsidP="00C66D78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6.</w:t>
      </w:r>
      <w:r w:rsidRP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发展现代海洋经济打造江苏沿海经济带研究</w:t>
      </w:r>
    </w:p>
    <w:p w:rsidR="00637601" w:rsidRPr="00637601" w:rsidRDefault="00637601" w:rsidP="00637601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7.“</w:t>
      </w:r>
      <w:r w:rsidRP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1+3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”</w:t>
      </w:r>
      <w:r w:rsidRP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功能区背景下江苏生态廊道与生态经济布局研究</w:t>
      </w:r>
    </w:p>
    <w:p w:rsidR="00637601" w:rsidRPr="00637601" w:rsidRDefault="00637601" w:rsidP="00C66D78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8.</w:t>
      </w:r>
      <w:r w:rsidRP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江淮生态区建设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中的产业布局研究</w:t>
      </w:r>
    </w:p>
    <w:p w:rsidR="00637601" w:rsidRDefault="00637601" w:rsidP="00C66D78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9.</w:t>
      </w:r>
      <w:r w:rsidRP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推进徐州建设淮海经济区中心城市的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动力源</w:t>
      </w:r>
      <w:r w:rsidRP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研究</w:t>
      </w:r>
    </w:p>
    <w:p w:rsidR="00637601" w:rsidRDefault="00637601" w:rsidP="00637601">
      <w:pPr>
        <w:autoSpaceDE w:val="0"/>
        <w:autoSpaceDN w:val="0"/>
        <w:adjustRightInd w:val="0"/>
        <w:spacing w:line="54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  <w:lang w:val="zh-CN"/>
        </w:rPr>
      </w:pPr>
    </w:p>
    <w:p w:rsidR="00637601" w:rsidRPr="00637601" w:rsidRDefault="00637601" w:rsidP="00637601">
      <w:pPr>
        <w:autoSpaceDE w:val="0"/>
        <w:autoSpaceDN w:val="0"/>
        <w:adjustRightInd w:val="0"/>
        <w:spacing w:line="54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val="zh-CN"/>
        </w:rPr>
        <w:t>四、</w:t>
      </w:r>
      <w:r w:rsidR="001A387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val="zh-CN"/>
        </w:rPr>
        <w:t>江苏大运河文化带建设</w:t>
      </w:r>
      <w:r w:rsidRPr="0063760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val="zh-CN"/>
        </w:rPr>
        <w:t>专题</w:t>
      </w:r>
    </w:p>
    <w:p w:rsidR="00637601" w:rsidRDefault="00637601" w:rsidP="00637601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540" w:lineRule="exact"/>
        <w:ind w:firstLineChars="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 w:rsidRP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江苏对接大运河文化带建设国家战略</w:t>
      </w:r>
      <w:r w:rsidR="001A387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目标定位</w:t>
      </w:r>
      <w:r w:rsidRP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研究</w:t>
      </w:r>
    </w:p>
    <w:p w:rsidR="00637601" w:rsidRPr="00637601" w:rsidRDefault="00637601" w:rsidP="00637601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540" w:lineRule="exact"/>
        <w:ind w:firstLineChars="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 w:rsidRP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大运河文化带建设与“1+3</w:t>
      </w:r>
      <w:r w:rsidR="001A387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”功能区</w:t>
      </w:r>
      <w:r w:rsidRP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战略互动研究</w:t>
      </w:r>
      <w:r w:rsidR="00EA0D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※</w:t>
      </w:r>
    </w:p>
    <w:p w:rsidR="00637601" w:rsidRDefault="00637601" w:rsidP="00637601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540" w:lineRule="exact"/>
        <w:ind w:firstLineChars="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 w:rsidRP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大运河</w:t>
      </w:r>
      <w:r w:rsidR="001A387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沿线</w:t>
      </w:r>
      <w:r w:rsidRP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城市的特色定位与协同发展研究</w:t>
      </w:r>
      <w:r w:rsidR="00EA0D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※</w:t>
      </w:r>
    </w:p>
    <w:p w:rsidR="00637601" w:rsidRDefault="001A3871" w:rsidP="00637601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540" w:lineRule="exact"/>
        <w:ind w:firstLineChars="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江苏大</w:t>
      </w:r>
      <w:r w:rsid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运河文化遗产保护与</w:t>
      </w:r>
      <w:r w:rsidR="00637601" w:rsidRP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非遗传承研究</w:t>
      </w:r>
    </w:p>
    <w:p w:rsidR="00637601" w:rsidRPr="00637601" w:rsidRDefault="00637601" w:rsidP="00C66D78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</w:p>
    <w:p w:rsidR="00637601" w:rsidRDefault="001A3871" w:rsidP="00C66D78">
      <w:pPr>
        <w:autoSpaceDE w:val="0"/>
        <w:autoSpaceDN w:val="0"/>
        <w:adjustRightInd w:val="0"/>
        <w:spacing w:line="54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val="zh-CN"/>
        </w:rPr>
        <w:lastRenderedPageBreak/>
        <w:t>五、意识形态与舆情分析</w:t>
      </w:r>
      <w:r w:rsidR="0063760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val="zh-CN"/>
        </w:rPr>
        <w:t>专题</w:t>
      </w:r>
    </w:p>
    <w:p w:rsidR="00637601" w:rsidRPr="00CC633C" w:rsidRDefault="00637601" w:rsidP="00637601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1</w:t>
      </w:r>
      <w:r w:rsidRPr="00CC633C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.我省境外宗教渗透情况研究</w:t>
      </w:r>
    </w:p>
    <w:p w:rsidR="00637601" w:rsidRPr="00CC633C" w:rsidRDefault="00637601" w:rsidP="00637601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2</w:t>
      </w:r>
      <w:r w:rsidRPr="00CC633C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.文化产品引领青少年思想研究</w:t>
      </w:r>
    </w:p>
    <w:p w:rsidR="00637601" w:rsidRPr="0034674A" w:rsidRDefault="001A3871" w:rsidP="00637601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3</w:t>
      </w:r>
      <w:r w:rsidR="00637601" w:rsidRPr="0034674A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.江苏社科类社会组织引导和管理研究</w:t>
      </w:r>
    </w:p>
    <w:p w:rsidR="00637601" w:rsidRPr="00535C46" w:rsidRDefault="001A3871" w:rsidP="00637601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4</w:t>
      </w:r>
      <w:r w:rsid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.高校意识形态工作问题与对策研究</w:t>
      </w:r>
    </w:p>
    <w:p w:rsidR="001A3871" w:rsidRDefault="001A3871" w:rsidP="00C66D78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5.</w:t>
      </w:r>
      <w:r w:rsidR="006376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新知识分子群体研究</w:t>
      </w:r>
    </w:p>
    <w:p w:rsidR="00637601" w:rsidRDefault="001A3871" w:rsidP="00C66D78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6.江</w:t>
      </w:r>
      <w:r w:rsidR="00637601" w:rsidRPr="00535C4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苏青年干部队伍建设情况调研</w:t>
      </w:r>
    </w:p>
    <w:p w:rsidR="00BF07D9" w:rsidRDefault="00BF07D9" w:rsidP="00C66D78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7.</w:t>
      </w:r>
      <w:r w:rsidRPr="00BF07D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干部教育培训机构办学质量评估方法及指标问题研究</w:t>
      </w:r>
    </w:p>
    <w:p w:rsidR="00EA0DA9" w:rsidRDefault="00BF07D9" w:rsidP="00EA0DA9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8</w:t>
      </w:r>
      <w:r w:rsidR="001A387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val="zh-CN"/>
        </w:rPr>
        <w:t>.地方党委落实意识形态责任制问题与对策研究</w:t>
      </w:r>
    </w:p>
    <w:p w:rsidR="00EA0DA9" w:rsidRDefault="00EA0DA9" w:rsidP="00EA0DA9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val="zh-CN"/>
        </w:rPr>
      </w:pPr>
    </w:p>
    <w:p w:rsidR="00EA0DA9" w:rsidRPr="00EA0DA9" w:rsidRDefault="00EA0DA9" w:rsidP="00EA0DA9">
      <w:pPr>
        <w:autoSpaceDE w:val="0"/>
        <w:autoSpaceDN w:val="0"/>
        <w:adjustRightInd w:val="0"/>
        <w:spacing w:line="54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  <w:lang w:val="zh-CN"/>
        </w:rPr>
      </w:pPr>
      <w:r w:rsidRPr="00EA0DA9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val="zh-CN"/>
        </w:rPr>
        <w:t>注：加※号条目为重点</w:t>
      </w:r>
      <w:r w:rsidR="0058773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val="zh-CN"/>
        </w:rPr>
        <w:t>研究方向</w:t>
      </w:r>
    </w:p>
    <w:p w:rsidR="00587738" w:rsidRPr="00EA0DA9" w:rsidRDefault="00587738">
      <w:pPr>
        <w:autoSpaceDE w:val="0"/>
        <w:autoSpaceDN w:val="0"/>
        <w:adjustRightInd w:val="0"/>
        <w:spacing w:line="54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  <w:lang w:val="zh-CN"/>
        </w:rPr>
      </w:pPr>
    </w:p>
    <w:sectPr w:rsidR="00587738" w:rsidRPr="00EA0DA9" w:rsidSect="006868FA">
      <w:footerReference w:type="default" r:id="rId9"/>
      <w:pgSz w:w="12240" w:h="15840"/>
      <w:pgMar w:top="2268" w:right="1797" w:bottom="1701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19" w:rsidRDefault="002E1819" w:rsidP="00552E6C">
      <w:r>
        <w:separator/>
      </w:r>
    </w:p>
  </w:endnote>
  <w:endnote w:type="continuationSeparator" w:id="0">
    <w:p w:rsidR="002E1819" w:rsidRDefault="002E1819" w:rsidP="0055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884325"/>
      <w:docPartObj>
        <w:docPartGallery w:val="Page Numbers (Bottom of Page)"/>
        <w:docPartUnique/>
      </w:docPartObj>
    </w:sdtPr>
    <w:sdtEndPr/>
    <w:sdtContent>
      <w:p w:rsidR="00552E6C" w:rsidRDefault="00552E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DA8" w:rsidRPr="00A84DA8">
          <w:rPr>
            <w:noProof/>
            <w:lang w:val="zh-CN"/>
          </w:rPr>
          <w:t>3</w:t>
        </w:r>
        <w:r>
          <w:fldChar w:fldCharType="end"/>
        </w:r>
      </w:p>
    </w:sdtContent>
  </w:sdt>
  <w:p w:rsidR="00552E6C" w:rsidRDefault="00552E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19" w:rsidRDefault="002E1819" w:rsidP="00552E6C">
      <w:r>
        <w:separator/>
      </w:r>
    </w:p>
  </w:footnote>
  <w:footnote w:type="continuationSeparator" w:id="0">
    <w:p w:rsidR="002E1819" w:rsidRDefault="002E1819" w:rsidP="00552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9EA"/>
    <w:multiLevelType w:val="hybridMultilevel"/>
    <w:tmpl w:val="8EFA6F14"/>
    <w:lvl w:ilvl="0" w:tplc="62E66D46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C801AA"/>
    <w:multiLevelType w:val="hybridMultilevel"/>
    <w:tmpl w:val="028E5DDC"/>
    <w:lvl w:ilvl="0" w:tplc="8B26D9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0267F7"/>
    <w:multiLevelType w:val="hybridMultilevel"/>
    <w:tmpl w:val="234A3EE2"/>
    <w:lvl w:ilvl="0" w:tplc="1AA0EF70">
      <w:start w:val="1"/>
      <w:numFmt w:val="japaneseCounting"/>
      <w:lvlText w:val="%1、"/>
      <w:lvlJc w:val="left"/>
      <w:pPr>
        <w:ind w:left="432" w:hanging="432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915237"/>
    <w:multiLevelType w:val="hybridMultilevel"/>
    <w:tmpl w:val="8100804E"/>
    <w:lvl w:ilvl="0" w:tplc="E01AF0CC">
      <w:start w:val="1"/>
      <w:numFmt w:val="decimal"/>
      <w:lvlText w:val="%1."/>
      <w:lvlJc w:val="left"/>
      <w:pPr>
        <w:ind w:left="330" w:hanging="33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1F790F"/>
    <w:multiLevelType w:val="hybridMultilevel"/>
    <w:tmpl w:val="F3BAE178"/>
    <w:lvl w:ilvl="0" w:tplc="A2BA4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8F1A94"/>
    <w:multiLevelType w:val="hybridMultilevel"/>
    <w:tmpl w:val="3270656A"/>
    <w:lvl w:ilvl="0" w:tplc="0FBAC86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46"/>
    <w:rsid w:val="00021A8A"/>
    <w:rsid w:val="000222AA"/>
    <w:rsid w:val="000470D8"/>
    <w:rsid w:val="00083C89"/>
    <w:rsid w:val="000A3646"/>
    <w:rsid w:val="000C4F7C"/>
    <w:rsid w:val="000C7558"/>
    <w:rsid w:val="000D3D9F"/>
    <w:rsid w:val="00104904"/>
    <w:rsid w:val="0013682F"/>
    <w:rsid w:val="001745B6"/>
    <w:rsid w:val="001A3871"/>
    <w:rsid w:val="001C4643"/>
    <w:rsid w:val="00266C07"/>
    <w:rsid w:val="00281610"/>
    <w:rsid w:val="002E1819"/>
    <w:rsid w:val="0034674A"/>
    <w:rsid w:val="003A65F1"/>
    <w:rsid w:val="003F1483"/>
    <w:rsid w:val="00423692"/>
    <w:rsid w:val="00460CCD"/>
    <w:rsid w:val="00461F8C"/>
    <w:rsid w:val="004946F7"/>
    <w:rsid w:val="004A6E7D"/>
    <w:rsid w:val="004C34A4"/>
    <w:rsid w:val="00535C46"/>
    <w:rsid w:val="00545823"/>
    <w:rsid w:val="00552E6C"/>
    <w:rsid w:val="00587738"/>
    <w:rsid w:val="00620C0A"/>
    <w:rsid w:val="00637601"/>
    <w:rsid w:val="006648B7"/>
    <w:rsid w:val="006868FA"/>
    <w:rsid w:val="00744894"/>
    <w:rsid w:val="00757277"/>
    <w:rsid w:val="007A3672"/>
    <w:rsid w:val="007D33DF"/>
    <w:rsid w:val="007D56E0"/>
    <w:rsid w:val="008036B9"/>
    <w:rsid w:val="00831801"/>
    <w:rsid w:val="00872381"/>
    <w:rsid w:val="008B6C37"/>
    <w:rsid w:val="0094632E"/>
    <w:rsid w:val="00990FF8"/>
    <w:rsid w:val="009C0690"/>
    <w:rsid w:val="00A53487"/>
    <w:rsid w:val="00A756E6"/>
    <w:rsid w:val="00A84DA8"/>
    <w:rsid w:val="00AF4B0D"/>
    <w:rsid w:val="00B20904"/>
    <w:rsid w:val="00B2565A"/>
    <w:rsid w:val="00B46B07"/>
    <w:rsid w:val="00B8483C"/>
    <w:rsid w:val="00BE2E98"/>
    <w:rsid w:val="00BF07D9"/>
    <w:rsid w:val="00C06F1F"/>
    <w:rsid w:val="00C21ED6"/>
    <w:rsid w:val="00C66D78"/>
    <w:rsid w:val="00CA54EF"/>
    <w:rsid w:val="00CC633C"/>
    <w:rsid w:val="00CD4033"/>
    <w:rsid w:val="00CD7587"/>
    <w:rsid w:val="00CD7850"/>
    <w:rsid w:val="00CF72ED"/>
    <w:rsid w:val="00D563AA"/>
    <w:rsid w:val="00D86339"/>
    <w:rsid w:val="00DC0BDA"/>
    <w:rsid w:val="00E051D7"/>
    <w:rsid w:val="00E16CF2"/>
    <w:rsid w:val="00E37427"/>
    <w:rsid w:val="00EA0DA9"/>
    <w:rsid w:val="00F13D73"/>
    <w:rsid w:val="00F7421D"/>
    <w:rsid w:val="00F919A1"/>
    <w:rsid w:val="00FD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E6C"/>
    <w:rPr>
      <w:sz w:val="18"/>
      <w:szCs w:val="18"/>
    </w:rPr>
  </w:style>
  <w:style w:type="paragraph" w:styleId="a5">
    <w:name w:val="List Paragraph"/>
    <w:basedOn w:val="a"/>
    <w:uiPriority w:val="34"/>
    <w:qFormat/>
    <w:rsid w:val="00C66D7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66D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6D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E6C"/>
    <w:rPr>
      <w:sz w:val="18"/>
      <w:szCs w:val="18"/>
    </w:rPr>
  </w:style>
  <w:style w:type="paragraph" w:styleId="a5">
    <w:name w:val="List Paragraph"/>
    <w:basedOn w:val="a"/>
    <w:uiPriority w:val="34"/>
    <w:qFormat/>
    <w:rsid w:val="00C66D7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66D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6D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97C3-FC7B-43C0-AD01-0FDD2216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137</Words>
  <Characters>782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</dc:creator>
  <cp:lastModifiedBy>陈海丽</cp:lastModifiedBy>
  <cp:revision>2</cp:revision>
  <cp:lastPrinted>2017-09-07T07:23:00Z</cp:lastPrinted>
  <dcterms:created xsi:type="dcterms:W3CDTF">2017-09-07T08:48:00Z</dcterms:created>
  <dcterms:modified xsi:type="dcterms:W3CDTF">2017-09-07T08:48:00Z</dcterms:modified>
</cp:coreProperties>
</file>