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6F4" w:rsidRPr="00337525" w:rsidRDefault="008136F4" w:rsidP="008136F4">
      <w:pPr>
        <w:spacing w:before="100" w:beforeAutospacing="1"/>
        <w:rPr>
          <w:rFonts w:ascii="仿宋" w:eastAsia="仿宋" w:hAnsi="仿宋" w:cs="宋体"/>
          <w:bCs/>
          <w:color w:val="333333"/>
          <w:kern w:val="36"/>
          <w:sz w:val="32"/>
          <w:szCs w:val="32"/>
        </w:rPr>
      </w:pPr>
      <w:r w:rsidRPr="00337525">
        <w:rPr>
          <w:rFonts w:ascii="仿宋" w:eastAsia="仿宋" w:hAnsi="仿宋" w:cs="宋体"/>
          <w:bCs/>
          <w:color w:val="333333"/>
          <w:kern w:val="36"/>
          <w:sz w:val="32"/>
          <w:szCs w:val="32"/>
        </w:rPr>
        <w:t>附件</w:t>
      </w:r>
      <w:r w:rsidRPr="00337525">
        <w:rPr>
          <w:rFonts w:ascii="仿宋" w:eastAsia="仿宋" w:hAnsi="仿宋" w:cs="宋体" w:hint="eastAsia"/>
          <w:bCs/>
          <w:color w:val="333333"/>
          <w:kern w:val="36"/>
          <w:sz w:val="32"/>
          <w:szCs w:val="32"/>
        </w:rPr>
        <w:t>：</w:t>
      </w:r>
    </w:p>
    <w:p w:rsidR="00BE3324" w:rsidRDefault="00FA6661" w:rsidP="00AA2FE7">
      <w:pPr>
        <w:spacing w:beforeLines="100" w:afterLines="50"/>
        <w:jc w:val="center"/>
        <w:rPr>
          <w:rFonts w:ascii="黑体" w:eastAsia="黑体" w:hAnsi="黑体"/>
          <w:sz w:val="36"/>
          <w:szCs w:val="36"/>
        </w:rPr>
      </w:pPr>
      <w:r w:rsidRPr="00FA6661">
        <w:rPr>
          <w:rFonts w:ascii="黑体" w:eastAsia="黑体" w:hAnsi="黑体" w:hint="eastAsia"/>
          <w:sz w:val="36"/>
          <w:szCs w:val="36"/>
        </w:rPr>
        <w:t>2</w:t>
      </w:r>
      <w:r w:rsidRPr="00FA6661">
        <w:rPr>
          <w:rFonts w:ascii="黑体" w:eastAsia="黑体" w:hAnsi="黑体"/>
          <w:bCs/>
          <w:sz w:val="36"/>
          <w:szCs w:val="36"/>
        </w:rPr>
        <w:t>018</w:t>
      </w:r>
      <w:r w:rsidRPr="00FA6661">
        <w:rPr>
          <w:rFonts w:ascii="黑体" w:eastAsia="黑体" w:hAnsi="黑体" w:hint="eastAsia"/>
          <w:bCs/>
          <w:sz w:val="36"/>
          <w:szCs w:val="36"/>
        </w:rPr>
        <w:t>年大数据产业</w:t>
      </w:r>
      <w:r w:rsidRPr="00FA6661">
        <w:rPr>
          <w:rFonts w:ascii="黑体" w:eastAsia="黑体" w:hAnsi="黑体" w:hint="eastAsia"/>
          <w:sz w:val="36"/>
          <w:szCs w:val="36"/>
        </w:rPr>
        <w:t>发展试点示范入选项目名单</w:t>
      </w:r>
    </w:p>
    <w:tbl>
      <w:tblPr>
        <w:tblStyle w:val="a7"/>
        <w:tblW w:w="0" w:type="auto"/>
        <w:tblLook w:val="04A0"/>
      </w:tblPr>
      <w:tblGrid>
        <w:gridCol w:w="1129"/>
        <w:gridCol w:w="3544"/>
        <w:gridCol w:w="3623"/>
      </w:tblGrid>
      <w:tr w:rsidR="002E44CB" w:rsidRPr="005539ED" w:rsidTr="005539ED">
        <w:trPr>
          <w:trHeight w:val="510"/>
        </w:trPr>
        <w:tc>
          <w:tcPr>
            <w:tcW w:w="1129" w:type="dxa"/>
            <w:vAlign w:val="center"/>
          </w:tcPr>
          <w:p w:rsidR="002E44CB" w:rsidRPr="005539ED" w:rsidRDefault="002E44CB" w:rsidP="005539ED">
            <w:pPr>
              <w:widowControl/>
              <w:jc w:val="center"/>
              <w:rPr>
                <w:rFonts w:ascii="黑体" w:eastAsia="黑体" w:hAnsi="黑体" w:cs="宋体"/>
                <w:color w:val="000000"/>
                <w:kern w:val="0"/>
                <w:sz w:val="24"/>
                <w:szCs w:val="24"/>
              </w:rPr>
            </w:pPr>
            <w:r w:rsidRPr="005539ED">
              <w:rPr>
                <w:rFonts w:ascii="黑体" w:eastAsia="黑体" w:hAnsi="黑体" w:cs="宋体" w:hint="eastAsia"/>
                <w:color w:val="000000"/>
                <w:kern w:val="0"/>
                <w:sz w:val="24"/>
                <w:szCs w:val="24"/>
              </w:rPr>
              <w:t>序号</w:t>
            </w:r>
          </w:p>
        </w:tc>
        <w:tc>
          <w:tcPr>
            <w:tcW w:w="3544" w:type="dxa"/>
            <w:vAlign w:val="center"/>
          </w:tcPr>
          <w:p w:rsidR="002E44CB" w:rsidRPr="005539ED" w:rsidRDefault="002E44CB" w:rsidP="005539ED">
            <w:pPr>
              <w:widowControl/>
              <w:jc w:val="center"/>
              <w:rPr>
                <w:rFonts w:ascii="黑体" w:eastAsia="黑体" w:hAnsi="黑体" w:cs="宋体"/>
                <w:color w:val="000000"/>
                <w:kern w:val="0"/>
                <w:sz w:val="24"/>
                <w:szCs w:val="24"/>
              </w:rPr>
            </w:pPr>
            <w:r w:rsidRPr="005539ED">
              <w:rPr>
                <w:rFonts w:ascii="黑体" w:eastAsia="黑体" w:hAnsi="黑体" w:cs="宋体" w:hint="eastAsia"/>
                <w:color w:val="000000"/>
                <w:kern w:val="0"/>
                <w:sz w:val="24"/>
                <w:szCs w:val="24"/>
              </w:rPr>
              <w:t>项目名称</w:t>
            </w:r>
          </w:p>
        </w:tc>
        <w:tc>
          <w:tcPr>
            <w:tcW w:w="3623" w:type="dxa"/>
            <w:vAlign w:val="center"/>
          </w:tcPr>
          <w:p w:rsidR="002E44CB" w:rsidRPr="005539ED" w:rsidRDefault="002E44CB" w:rsidP="005539ED">
            <w:pPr>
              <w:widowControl/>
              <w:jc w:val="center"/>
              <w:rPr>
                <w:rFonts w:ascii="黑体" w:eastAsia="黑体" w:hAnsi="黑体" w:cs="宋体"/>
                <w:color w:val="000000"/>
                <w:kern w:val="0"/>
                <w:sz w:val="24"/>
                <w:szCs w:val="24"/>
              </w:rPr>
            </w:pPr>
            <w:r w:rsidRPr="005539ED">
              <w:rPr>
                <w:rFonts w:ascii="黑体" w:eastAsia="黑体" w:hAnsi="黑体" w:cs="宋体" w:hint="eastAsia"/>
                <w:color w:val="000000"/>
                <w:kern w:val="0"/>
                <w:sz w:val="24"/>
                <w:szCs w:val="24"/>
              </w:rPr>
              <w:t>企业名称</w:t>
            </w:r>
          </w:p>
        </w:tc>
      </w:tr>
      <w:tr w:rsidR="002E44CB" w:rsidRPr="005539ED" w:rsidTr="005539ED">
        <w:trPr>
          <w:trHeight w:val="510"/>
        </w:trPr>
        <w:tc>
          <w:tcPr>
            <w:tcW w:w="8296" w:type="dxa"/>
            <w:gridSpan w:val="3"/>
            <w:vAlign w:val="center"/>
          </w:tcPr>
          <w:p w:rsidR="002E44CB" w:rsidRPr="005539ED" w:rsidRDefault="003432F9" w:rsidP="00592183">
            <w:pPr>
              <w:jc w:val="left"/>
              <w:rPr>
                <w:rFonts w:ascii="黑体" w:eastAsia="黑体" w:hAnsi="黑体" w:cs="宋体"/>
                <w:bCs/>
                <w:color w:val="333333"/>
                <w:kern w:val="36"/>
                <w:sz w:val="24"/>
                <w:szCs w:val="24"/>
              </w:rPr>
            </w:pPr>
            <w:r w:rsidRPr="005539ED">
              <w:rPr>
                <w:rFonts w:ascii="黑体" w:eastAsia="黑体" w:hAnsi="黑体" w:cs="宋体" w:hint="eastAsia"/>
                <w:color w:val="000000"/>
                <w:kern w:val="0"/>
                <w:sz w:val="24"/>
                <w:szCs w:val="24"/>
              </w:rPr>
              <w:t>方向</w:t>
            </w:r>
            <w:proofErr w:type="gramStart"/>
            <w:r w:rsidRPr="005539ED">
              <w:rPr>
                <w:rFonts w:ascii="黑体" w:eastAsia="黑体" w:hAnsi="黑体" w:cs="宋体" w:hint="eastAsia"/>
                <w:color w:val="000000"/>
                <w:kern w:val="0"/>
                <w:sz w:val="24"/>
                <w:szCs w:val="24"/>
              </w:rPr>
              <w:t>一</w:t>
            </w:r>
            <w:proofErr w:type="gramEnd"/>
            <w:r w:rsidRPr="005539ED">
              <w:rPr>
                <w:rFonts w:ascii="黑体" w:eastAsia="黑体" w:hAnsi="黑体" w:cs="宋体" w:hint="eastAsia"/>
                <w:color w:val="000000"/>
                <w:kern w:val="0"/>
                <w:sz w:val="24"/>
                <w:szCs w:val="24"/>
              </w:rPr>
              <w:t>：大数据存储管理（17项）</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w:t>
            </w:r>
            <w:proofErr w:type="gramStart"/>
            <w:r w:rsidRPr="005539ED">
              <w:rPr>
                <w:rFonts w:asciiTheme="minorEastAsia" w:hAnsiTheme="minorEastAsia" w:cs="宋体" w:hint="eastAsia"/>
                <w:color w:val="000000"/>
                <w:kern w:val="0"/>
                <w:sz w:val="24"/>
                <w:szCs w:val="24"/>
              </w:rPr>
              <w:t>电信天翼大</w:t>
            </w:r>
            <w:proofErr w:type="gramEnd"/>
            <w:r w:rsidRPr="005539ED">
              <w:rPr>
                <w:rFonts w:asciiTheme="minorEastAsia" w:hAnsiTheme="minorEastAsia" w:cs="宋体" w:hint="eastAsia"/>
                <w:color w:val="000000"/>
                <w:kern w:val="0"/>
                <w:sz w:val="24"/>
                <w:szCs w:val="24"/>
              </w:rPr>
              <w:t>数</w:t>
            </w:r>
            <w:bookmarkStart w:id="0" w:name="_GoBack"/>
            <w:bookmarkEnd w:id="0"/>
            <w:r w:rsidRPr="005539ED">
              <w:rPr>
                <w:rFonts w:asciiTheme="minorEastAsia" w:hAnsiTheme="minorEastAsia" w:cs="宋体" w:hint="eastAsia"/>
                <w:color w:val="000000"/>
                <w:kern w:val="0"/>
                <w:sz w:val="24"/>
                <w:szCs w:val="24"/>
              </w:rPr>
              <w:t>据飞龙平台研发项目</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中国电信股份有限公司</w:t>
            </w:r>
            <w:proofErr w:type="gramStart"/>
            <w:r w:rsidRPr="005539ED">
              <w:rPr>
                <w:rFonts w:asciiTheme="minorEastAsia" w:hAnsiTheme="minorEastAsia" w:cs="宋体" w:hint="eastAsia"/>
                <w:color w:val="000000"/>
                <w:kern w:val="0"/>
                <w:sz w:val="24"/>
                <w:szCs w:val="24"/>
              </w:rPr>
              <w:t>云计算</w:t>
            </w:r>
            <w:proofErr w:type="gramEnd"/>
            <w:r w:rsidRPr="005539ED">
              <w:rPr>
                <w:rFonts w:asciiTheme="minorEastAsia" w:hAnsiTheme="minorEastAsia" w:cs="宋体" w:hint="eastAsia"/>
                <w:color w:val="000000"/>
                <w:kern w:val="0"/>
                <w:sz w:val="24"/>
                <w:szCs w:val="24"/>
              </w:rPr>
              <w:t>分公司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proofErr w:type="gramStart"/>
            <w:r w:rsidRPr="005539ED">
              <w:rPr>
                <w:rFonts w:asciiTheme="minorEastAsia" w:hAnsiTheme="minorEastAsia" w:cs="宋体" w:hint="eastAsia"/>
                <w:color w:val="000000"/>
                <w:kern w:val="0"/>
                <w:sz w:val="24"/>
                <w:szCs w:val="24"/>
              </w:rPr>
              <w:t>腾讯慧</w:t>
            </w:r>
            <w:proofErr w:type="gramEnd"/>
            <w:r w:rsidRPr="005539ED">
              <w:rPr>
                <w:rFonts w:asciiTheme="minorEastAsia" w:hAnsiTheme="minorEastAsia" w:cs="宋体" w:hint="eastAsia"/>
                <w:color w:val="000000"/>
                <w:kern w:val="0"/>
                <w:sz w:val="24"/>
                <w:szCs w:val="24"/>
              </w:rPr>
              <w:t>聚大数据平台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proofErr w:type="gramStart"/>
            <w:r w:rsidRPr="005539ED">
              <w:rPr>
                <w:rFonts w:asciiTheme="minorEastAsia" w:hAnsiTheme="minorEastAsia" w:cs="宋体" w:hint="eastAsia"/>
                <w:color w:val="000000"/>
                <w:kern w:val="0"/>
                <w:sz w:val="24"/>
                <w:szCs w:val="24"/>
              </w:rPr>
              <w:t>深圳市腾讯计算机系统</w:t>
            </w:r>
            <w:proofErr w:type="gramEnd"/>
            <w:r w:rsidRPr="005539ED">
              <w:rPr>
                <w:rFonts w:asciiTheme="minorEastAsia" w:hAnsiTheme="minorEastAsia" w:cs="宋体" w:hint="eastAsia"/>
                <w:color w:val="000000"/>
                <w:kern w:val="0"/>
                <w:sz w:val="24"/>
                <w:szCs w:val="24"/>
              </w:rPr>
              <w:t>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3</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光磁电一体化大数据云储存管理平台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中国华录集团有限公司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4</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以视频为核心的大数据存储管理和分析挖掘关键技术产品研发及产业化</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杭州海康</w:t>
            </w:r>
            <w:proofErr w:type="gramStart"/>
            <w:r w:rsidRPr="005539ED">
              <w:rPr>
                <w:rFonts w:asciiTheme="minorEastAsia" w:hAnsiTheme="minorEastAsia" w:cs="宋体" w:hint="eastAsia"/>
                <w:color w:val="000000"/>
                <w:kern w:val="0"/>
                <w:sz w:val="24"/>
                <w:szCs w:val="24"/>
              </w:rPr>
              <w:t>威视数字</w:t>
            </w:r>
            <w:proofErr w:type="gramEnd"/>
            <w:r w:rsidRPr="005539ED">
              <w:rPr>
                <w:rFonts w:asciiTheme="minorEastAsia" w:hAnsiTheme="minorEastAsia" w:cs="宋体" w:hint="eastAsia"/>
                <w:color w:val="000000"/>
                <w:kern w:val="0"/>
                <w:sz w:val="24"/>
                <w:szCs w:val="24"/>
              </w:rPr>
              <w:t>技术股份有限公司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5</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工业物联网与生产实时大数据分析系统</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中国华能集团公司信息中心</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6</w:t>
            </w:r>
          </w:p>
        </w:tc>
        <w:tc>
          <w:tcPr>
            <w:tcW w:w="3544" w:type="dxa"/>
            <w:vAlign w:val="center"/>
          </w:tcPr>
          <w:p w:rsidR="002E44CB" w:rsidRPr="005539ED" w:rsidRDefault="0087030B" w:rsidP="005539ED">
            <w:pPr>
              <w:widowControl/>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浪潮大数据存储</w:t>
            </w:r>
            <w:r w:rsidR="002E44CB" w:rsidRPr="005539ED">
              <w:rPr>
                <w:rFonts w:asciiTheme="minorEastAsia" w:hAnsiTheme="minorEastAsia" w:cs="宋体" w:hint="eastAsia"/>
                <w:color w:val="000000"/>
                <w:kern w:val="0"/>
                <w:sz w:val="24"/>
                <w:szCs w:val="24"/>
              </w:rPr>
              <w:t>与管理系统</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浪潮电子信息产业股份有限公司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7</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城市多源异构时空大数据平台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重庆市勘测院</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8</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proofErr w:type="gramStart"/>
            <w:r w:rsidRPr="005539ED">
              <w:rPr>
                <w:rFonts w:asciiTheme="minorEastAsia" w:hAnsiTheme="minorEastAsia" w:cs="宋体" w:hint="eastAsia"/>
                <w:color w:val="000000"/>
                <w:kern w:val="0"/>
                <w:sz w:val="24"/>
                <w:szCs w:val="24"/>
              </w:rPr>
              <w:t>神软智汇大</w:t>
            </w:r>
            <w:proofErr w:type="gramEnd"/>
            <w:r w:rsidRPr="005539ED">
              <w:rPr>
                <w:rFonts w:asciiTheme="minorEastAsia" w:hAnsiTheme="minorEastAsia" w:cs="宋体" w:hint="eastAsia"/>
                <w:color w:val="000000"/>
                <w:kern w:val="0"/>
                <w:sz w:val="24"/>
                <w:szCs w:val="24"/>
              </w:rPr>
              <w:t>数据管理系统及数据分析平台研发与产业化</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北京神舟航天软件技术有限公司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9</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面向民生服务行业的大数据管理与应用系统研发与示范</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万达信息股份有限公司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10</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发电大数据平台建设及应用关键技术研究与示范</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北京</w:t>
            </w:r>
            <w:proofErr w:type="gramStart"/>
            <w:r w:rsidRPr="005539ED">
              <w:rPr>
                <w:rFonts w:asciiTheme="minorEastAsia" w:hAnsiTheme="minorEastAsia" w:cs="宋体" w:hint="eastAsia"/>
                <w:color w:val="000000"/>
                <w:kern w:val="0"/>
                <w:sz w:val="24"/>
                <w:szCs w:val="24"/>
              </w:rPr>
              <w:t>华电天仁</w:t>
            </w:r>
            <w:proofErr w:type="gramEnd"/>
            <w:r w:rsidRPr="005539ED">
              <w:rPr>
                <w:rFonts w:asciiTheme="minorEastAsia" w:hAnsiTheme="minorEastAsia" w:cs="宋体" w:hint="eastAsia"/>
                <w:color w:val="000000"/>
                <w:kern w:val="0"/>
                <w:sz w:val="24"/>
                <w:szCs w:val="24"/>
              </w:rPr>
              <w:t>电力控制技术有限公司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11</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proofErr w:type="gramStart"/>
            <w:r w:rsidRPr="005539ED">
              <w:rPr>
                <w:rFonts w:asciiTheme="minorEastAsia" w:hAnsiTheme="minorEastAsia" w:cs="宋体" w:hint="eastAsia"/>
                <w:color w:val="000000"/>
                <w:kern w:val="0"/>
                <w:sz w:val="24"/>
                <w:szCs w:val="24"/>
              </w:rPr>
              <w:t>久其大</w:t>
            </w:r>
            <w:proofErr w:type="gramEnd"/>
            <w:r w:rsidRPr="005539ED">
              <w:rPr>
                <w:rFonts w:asciiTheme="minorEastAsia" w:hAnsiTheme="minorEastAsia" w:cs="宋体" w:hint="eastAsia"/>
                <w:color w:val="000000"/>
                <w:kern w:val="0"/>
                <w:sz w:val="24"/>
                <w:szCs w:val="24"/>
              </w:rPr>
              <w:t>数据处理与分析平台示范应用</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北京久其软件股份有限公司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12</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通用性大数据存储管理分析平台研发及应用推广</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天津南大通用数据技术股份有限公司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13</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超大规模数据</w:t>
            </w:r>
            <w:r w:rsidR="00495E50">
              <w:rPr>
                <w:rFonts w:asciiTheme="minorEastAsia" w:hAnsiTheme="minorEastAsia" w:cs="宋体" w:hint="eastAsia"/>
                <w:color w:val="000000"/>
                <w:kern w:val="0"/>
                <w:sz w:val="24"/>
                <w:szCs w:val="24"/>
              </w:rPr>
              <w:t>存储</w:t>
            </w:r>
            <w:r w:rsidRPr="005539ED">
              <w:rPr>
                <w:rFonts w:asciiTheme="minorEastAsia" w:hAnsiTheme="minorEastAsia" w:cs="宋体" w:hint="eastAsia"/>
                <w:color w:val="000000"/>
                <w:kern w:val="0"/>
                <w:sz w:val="24"/>
                <w:szCs w:val="24"/>
              </w:rPr>
              <w:t>管理平台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中科</w:t>
            </w:r>
            <w:proofErr w:type="gramStart"/>
            <w:r w:rsidRPr="005539ED">
              <w:rPr>
                <w:rFonts w:asciiTheme="minorEastAsia" w:hAnsiTheme="minorEastAsia" w:cs="宋体" w:hint="eastAsia"/>
                <w:color w:val="000000"/>
                <w:kern w:val="0"/>
                <w:sz w:val="24"/>
                <w:szCs w:val="24"/>
              </w:rPr>
              <w:t>睿光软件</w:t>
            </w:r>
            <w:proofErr w:type="gramEnd"/>
            <w:r w:rsidRPr="005539ED">
              <w:rPr>
                <w:rFonts w:asciiTheme="minorEastAsia" w:hAnsiTheme="minorEastAsia" w:cs="宋体" w:hint="eastAsia"/>
                <w:color w:val="000000"/>
                <w:kern w:val="0"/>
                <w:sz w:val="24"/>
                <w:szCs w:val="24"/>
              </w:rPr>
              <w:t>技术有限公司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14</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自主可控的大数据存储管理系统研究与应用</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广州鼎甲计算机科技有限公司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15</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易建大数据存储管理系统</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海南易建科技股份有限公司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16</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低功耗高性能大数据存储系统</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北京浩瀚深度信息技术股份有限公司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17</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文山市大数据工程项目-智慧农业公共服务平台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云南神谷科技股份有限公司</w:t>
            </w:r>
          </w:p>
        </w:tc>
      </w:tr>
      <w:tr w:rsidR="005C35DC" w:rsidRPr="005539ED" w:rsidTr="005539ED">
        <w:trPr>
          <w:trHeight w:val="510"/>
        </w:trPr>
        <w:tc>
          <w:tcPr>
            <w:tcW w:w="8296" w:type="dxa"/>
            <w:gridSpan w:val="3"/>
            <w:vAlign w:val="center"/>
          </w:tcPr>
          <w:p w:rsidR="005C35DC" w:rsidRPr="005539ED" w:rsidRDefault="005C35DC" w:rsidP="00592183">
            <w:pPr>
              <w:jc w:val="left"/>
              <w:rPr>
                <w:rFonts w:asciiTheme="minorEastAsia" w:hAnsiTheme="minorEastAsia" w:cs="宋体"/>
                <w:bCs/>
                <w:color w:val="333333"/>
                <w:kern w:val="36"/>
                <w:sz w:val="24"/>
                <w:szCs w:val="24"/>
              </w:rPr>
            </w:pPr>
            <w:r w:rsidRPr="005539ED">
              <w:rPr>
                <w:rFonts w:asciiTheme="minorEastAsia" w:hAnsiTheme="minorEastAsia" w:cs="宋体" w:hint="eastAsia"/>
                <w:b/>
                <w:color w:val="000000"/>
                <w:kern w:val="0"/>
                <w:sz w:val="24"/>
                <w:szCs w:val="24"/>
              </w:rPr>
              <w:t>方向二：大数据分析挖掘（25项）</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lastRenderedPageBreak/>
              <w:t>1</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时空大数据分析挖掘关键技术产品研发与应用示范</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武</w:t>
            </w:r>
            <w:proofErr w:type="gramStart"/>
            <w:r w:rsidRPr="005539ED">
              <w:rPr>
                <w:rFonts w:asciiTheme="minorEastAsia" w:hAnsiTheme="minorEastAsia" w:cs="宋体" w:hint="eastAsia"/>
                <w:color w:val="000000"/>
                <w:kern w:val="0"/>
                <w:sz w:val="24"/>
                <w:szCs w:val="24"/>
              </w:rPr>
              <w:t>大吉奥</w:t>
            </w:r>
            <w:proofErr w:type="gramEnd"/>
            <w:r w:rsidRPr="005539ED">
              <w:rPr>
                <w:rFonts w:asciiTheme="minorEastAsia" w:hAnsiTheme="minorEastAsia" w:cs="宋体" w:hint="eastAsia"/>
                <w:color w:val="000000"/>
                <w:kern w:val="0"/>
                <w:sz w:val="24"/>
                <w:szCs w:val="24"/>
              </w:rPr>
              <w:t>信息技术有限公司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智慧盾构TBM工程大数据平台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中铁隧道</w:t>
            </w:r>
            <w:proofErr w:type="gramStart"/>
            <w:r w:rsidRPr="005539ED">
              <w:rPr>
                <w:rFonts w:asciiTheme="minorEastAsia" w:hAnsiTheme="minorEastAsia" w:cs="宋体" w:hint="eastAsia"/>
                <w:color w:val="000000"/>
                <w:kern w:val="0"/>
                <w:sz w:val="24"/>
                <w:szCs w:val="24"/>
              </w:rPr>
              <w:t>局集团</w:t>
            </w:r>
            <w:proofErr w:type="gramEnd"/>
            <w:r w:rsidRPr="005539ED">
              <w:rPr>
                <w:rFonts w:asciiTheme="minorEastAsia" w:hAnsiTheme="minorEastAsia" w:cs="宋体" w:hint="eastAsia"/>
                <w:color w:val="000000"/>
                <w:kern w:val="0"/>
                <w:sz w:val="24"/>
                <w:szCs w:val="24"/>
              </w:rPr>
              <w:t>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3</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青藏高原产业生态结构及病虫害防治研究大数据平台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proofErr w:type="gramStart"/>
            <w:r w:rsidRPr="005539ED">
              <w:rPr>
                <w:rFonts w:asciiTheme="minorEastAsia" w:hAnsiTheme="minorEastAsia" w:cs="宋体" w:hint="eastAsia"/>
                <w:color w:val="000000"/>
                <w:kern w:val="0"/>
                <w:sz w:val="24"/>
                <w:szCs w:val="24"/>
              </w:rPr>
              <w:t>青海宝讯溯源</w:t>
            </w:r>
            <w:proofErr w:type="gramEnd"/>
            <w:r w:rsidRPr="005539ED">
              <w:rPr>
                <w:rFonts w:asciiTheme="minorEastAsia" w:hAnsiTheme="minorEastAsia" w:cs="宋体" w:hint="eastAsia"/>
                <w:color w:val="000000"/>
                <w:kern w:val="0"/>
                <w:sz w:val="24"/>
                <w:szCs w:val="24"/>
              </w:rPr>
              <w:t>网络科技有限公司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4</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公安大数据智能分析平台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成都四方伟业软件股份有限公司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5</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视频大数据融合应用平台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武汉烽火众</w:t>
            </w:r>
            <w:proofErr w:type="gramStart"/>
            <w:r w:rsidRPr="005539ED">
              <w:rPr>
                <w:rFonts w:asciiTheme="minorEastAsia" w:hAnsiTheme="minorEastAsia" w:cs="宋体" w:hint="eastAsia"/>
                <w:color w:val="000000"/>
                <w:kern w:val="0"/>
                <w:sz w:val="24"/>
                <w:szCs w:val="24"/>
              </w:rPr>
              <w:t>智数字</w:t>
            </w:r>
            <w:proofErr w:type="gramEnd"/>
            <w:r w:rsidRPr="005539ED">
              <w:rPr>
                <w:rFonts w:asciiTheme="minorEastAsia" w:hAnsiTheme="minorEastAsia" w:cs="宋体" w:hint="eastAsia"/>
                <w:color w:val="000000"/>
                <w:kern w:val="0"/>
                <w:sz w:val="24"/>
                <w:szCs w:val="24"/>
              </w:rPr>
              <w:t>技术有限责任公司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6</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面向多元异构的充电大数据分析平台建设及推广</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青岛特锐德电气股份有限公司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7</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工程、环境检验检测大数据平台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湖南中大建设工程检测技术有限公司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8</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长安汽车大数据运营体系建设（CA-DDM）项目</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重庆长安汽车股份有限公司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9</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通用全息标准地址大数据系统</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安徽瑞信软件有限公司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10</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石化工业大数据研发与应用</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石化盈科信息技术有限责任公司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11</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面向电力产业链的“大数据+人工智能”融合创新应用工程</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proofErr w:type="gramStart"/>
            <w:r w:rsidRPr="005539ED">
              <w:rPr>
                <w:rFonts w:asciiTheme="minorEastAsia" w:hAnsiTheme="minorEastAsia" w:cs="宋体" w:hint="eastAsia"/>
                <w:color w:val="000000"/>
                <w:kern w:val="0"/>
                <w:sz w:val="24"/>
                <w:szCs w:val="24"/>
              </w:rPr>
              <w:t>国网信息</w:t>
            </w:r>
            <w:proofErr w:type="gramEnd"/>
            <w:r w:rsidRPr="005539ED">
              <w:rPr>
                <w:rFonts w:asciiTheme="minorEastAsia" w:hAnsiTheme="minorEastAsia" w:cs="宋体" w:hint="eastAsia"/>
                <w:color w:val="000000"/>
                <w:kern w:val="0"/>
                <w:sz w:val="24"/>
                <w:szCs w:val="24"/>
              </w:rPr>
              <w:t>通信产业集团有限公司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12</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proofErr w:type="spellStart"/>
            <w:r w:rsidRPr="005539ED">
              <w:rPr>
                <w:rFonts w:asciiTheme="minorEastAsia" w:hAnsiTheme="minorEastAsia" w:cs="宋体" w:hint="eastAsia"/>
                <w:color w:val="000000"/>
                <w:kern w:val="0"/>
                <w:sz w:val="24"/>
                <w:szCs w:val="24"/>
              </w:rPr>
              <w:t>Transwarp</w:t>
            </w:r>
            <w:proofErr w:type="spellEnd"/>
            <w:r w:rsidRPr="005539ED">
              <w:rPr>
                <w:rFonts w:asciiTheme="minorEastAsia" w:hAnsiTheme="minorEastAsia" w:cs="宋体" w:hint="eastAsia"/>
                <w:color w:val="000000"/>
                <w:kern w:val="0"/>
                <w:sz w:val="24"/>
                <w:szCs w:val="24"/>
              </w:rPr>
              <w:t xml:space="preserve"> Data Hub(TDH)</w:t>
            </w:r>
            <w:proofErr w:type="gramStart"/>
            <w:r w:rsidRPr="005539ED">
              <w:rPr>
                <w:rFonts w:asciiTheme="minorEastAsia" w:hAnsiTheme="minorEastAsia" w:cs="宋体" w:hint="eastAsia"/>
                <w:color w:val="000000"/>
                <w:kern w:val="0"/>
                <w:sz w:val="24"/>
                <w:szCs w:val="24"/>
              </w:rPr>
              <w:t>企业级一站</w:t>
            </w:r>
            <w:proofErr w:type="gramEnd"/>
            <w:r w:rsidRPr="005539ED">
              <w:rPr>
                <w:rFonts w:asciiTheme="minorEastAsia" w:hAnsiTheme="minorEastAsia" w:cs="宋体" w:hint="eastAsia"/>
                <w:color w:val="000000"/>
                <w:kern w:val="0"/>
                <w:sz w:val="24"/>
                <w:szCs w:val="24"/>
              </w:rPr>
              <w:t>式大数据综合平台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星</w:t>
            </w:r>
            <w:proofErr w:type="gramStart"/>
            <w:r w:rsidRPr="005539ED">
              <w:rPr>
                <w:rFonts w:asciiTheme="minorEastAsia" w:hAnsiTheme="minorEastAsia" w:cs="宋体" w:hint="eastAsia"/>
                <w:color w:val="000000"/>
                <w:kern w:val="0"/>
                <w:sz w:val="24"/>
                <w:szCs w:val="24"/>
              </w:rPr>
              <w:t>环信息</w:t>
            </w:r>
            <w:proofErr w:type="gramEnd"/>
            <w:r w:rsidRPr="005539ED">
              <w:rPr>
                <w:rFonts w:asciiTheme="minorEastAsia" w:hAnsiTheme="minorEastAsia" w:cs="宋体" w:hint="eastAsia"/>
                <w:color w:val="000000"/>
                <w:kern w:val="0"/>
                <w:sz w:val="24"/>
                <w:szCs w:val="24"/>
              </w:rPr>
              <w:t>科技（上海）有限公司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13</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面向智慧教育的大数据分析平台建设与应用</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三盟科技股份有限公司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14</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跨平台统一大数据综合分析与可视化编程系统平台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南京大学</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15</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航空产品制造过程大数据技术应用试点示范</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中国航空制造技术研究院</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16</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曙光太原工业云平台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山西中科曙光</w:t>
            </w:r>
            <w:proofErr w:type="gramStart"/>
            <w:r w:rsidRPr="005539ED">
              <w:rPr>
                <w:rFonts w:asciiTheme="minorEastAsia" w:hAnsiTheme="minorEastAsia" w:cs="宋体" w:hint="eastAsia"/>
                <w:color w:val="000000"/>
                <w:kern w:val="0"/>
                <w:sz w:val="24"/>
                <w:szCs w:val="24"/>
              </w:rPr>
              <w:t>云计算</w:t>
            </w:r>
            <w:proofErr w:type="gramEnd"/>
            <w:r w:rsidRPr="005539ED">
              <w:rPr>
                <w:rFonts w:asciiTheme="minorEastAsia" w:hAnsiTheme="minorEastAsia" w:cs="宋体" w:hint="eastAsia"/>
                <w:color w:val="000000"/>
                <w:kern w:val="0"/>
                <w:sz w:val="24"/>
                <w:szCs w:val="24"/>
              </w:rPr>
              <w:t>科技有限公司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17</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基于大数据技术的城市开放场所客流聚集风险监测预警平台开发与试点示范应用</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上海迪爱斯通信设备有限公司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18</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基于工业大数据的设备预测性维护平台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安徽容知日新科技股份有限公司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19</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金卡智能大数据分析平台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金卡智能集团股份有限公司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20</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公共交通大数据分析与调度优化服务平台应用示范工程</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proofErr w:type="gramStart"/>
            <w:r w:rsidRPr="005539ED">
              <w:rPr>
                <w:rFonts w:asciiTheme="minorEastAsia" w:hAnsiTheme="minorEastAsia" w:cs="宋体" w:hint="eastAsia"/>
                <w:color w:val="000000"/>
                <w:kern w:val="0"/>
                <w:sz w:val="24"/>
                <w:szCs w:val="24"/>
              </w:rPr>
              <w:t>郑州天迈科技</w:t>
            </w:r>
            <w:proofErr w:type="gramEnd"/>
            <w:r w:rsidRPr="005539ED">
              <w:rPr>
                <w:rFonts w:asciiTheme="minorEastAsia" w:hAnsiTheme="minorEastAsia" w:cs="宋体" w:hint="eastAsia"/>
                <w:color w:val="000000"/>
                <w:kern w:val="0"/>
                <w:sz w:val="24"/>
                <w:szCs w:val="24"/>
              </w:rPr>
              <w:t>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21</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平安脑智能引擎</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平安科技（深圳）有限公司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22</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面向智慧城市的多维海量大数据系统</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浙江宇视科技有限公司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lastRenderedPageBreak/>
              <w:t>23</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高可信高效能通用拟态大数据平台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proofErr w:type="gramStart"/>
            <w:r w:rsidRPr="005539ED">
              <w:rPr>
                <w:rFonts w:asciiTheme="minorEastAsia" w:hAnsiTheme="minorEastAsia" w:cs="宋体" w:hint="eastAsia"/>
                <w:color w:val="000000"/>
                <w:kern w:val="0"/>
                <w:sz w:val="24"/>
                <w:szCs w:val="24"/>
              </w:rPr>
              <w:t>上海红神信息技术</w:t>
            </w:r>
            <w:proofErr w:type="gramEnd"/>
            <w:r w:rsidRPr="005539ED">
              <w:rPr>
                <w:rFonts w:asciiTheme="minorEastAsia" w:hAnsiTheme="minorEastAsia" w:cs="宋体" w:hint="eastAsia"/>
                <w:color w:val="000000"/>
                <w:kern w:val="0"/>
                <w:sz w:val="24"/>
                <w:szCs w:val="24"/>
              </w:rPr>
              <w:t>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24</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基于大数据的火电厂设备健康状态寻优系统开发及应用</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郑州恩普特科技股份有限公司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25</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江西省高考“选志愿”平台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上饶市普</w:t>
            </w:r>
            <w:proofErr w:type="gramStart"/>
            <w:r w:rsidRPr="005539ED">
              <w:rPr>
                <w:rFonts w:asciiTheme="minorEastAsia" w:hAnsiTheme="minorEastAsia" w:cs="宋体" w:hint="eastAsia"/>
                <w:color w:val="000000"/>
                <w:kern w:val="0"/>
                <w:sz w:val="24"/>
                <w:szCs w:val="24"/>
              </w:rPr>
              <w:t>适科技</w:t>
            </w:r>
            <w:proofErr w:type="gramEnd"/>
            <w:r w:rsidRPr="005539ED">
              <w:rPr>
                <w:rFonts w:asciiTheme="minorEastAsia" w:hAnsiTheme="minorEastAsia" w:cs="宋体" w:hint="eastAsia"/>
                <w:color w:val="000000"/>
                <w:kern w:val="0"/>
                <w:sz w:val="24"/>
                <w:szCs w:val="24"/>
              </w:rPr>
              <w:t>有限公司</w:t>
            </w:r>
          </w:p>
        </w:tc>
      </w:tr>
      <w:tr w:rsidR="005C35DC" w:rsidRPr="005539ED" w:rsidTr="005539ED">
        <w:trPr>
          <w:trHeight w:val="510"/>
        </w:trPr>
        <w:tc>
          <w:tcPr>
            <w:tcW w:w="8296" w:type="dxa"/>
            <w:gridSpan w:val="3"/>
            <w:vAlign w:val="center"/>
          </w:tcPr>
          <w:p w:rsidR="005C35DC" w:rsidRPr="005539ED" w:rsidRDefault="005C35DC" w:rsidP="00592183">
            <w:pPr>
              <w:jc w:val="left"/>
              <w:rPr>
                <w:rFonts w:asciiTheme="minorEastAsia" w:hAnsiTheme="minorEastAsia" w:cs="宋体"/>
                <w:bCs/>
                <w:color w:val="333333"/>
                <w:kern w:val="36"/>
                <w:sz w:val="24"/>
                <w:szCs w:val="24"/>
              </w:rPr>
            </w:pPr>
            <w:r w:rsidRPr="005539ED">
              <w:rPr>
                <w:rFonts w:asciiTheme="minorEastAsia" w:hAnsiTheme="minorEastAsia" w:cs="宋体" w:hint="eastAsia"/>
                <w:b/>
                <w:color w:val="000000"/>
                <w:kern w:val="0"/>
                <w:sz w:val="24"/>
                <w:szCs w:val="24"/>
              </w:rPr>
              <w:t>方向三：大数据安全保障（10项）</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中央企业网络安全态势感知与监测预警平台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中国电子科技网络信息安全有限公司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基于多层安全管控体系的国税大数据分析平台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航天信息股份有限公司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3</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基于云盾态势感知的大数据安全能力展示平台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阿里</w:t>
            </w:r>
            <w:proofErr w:type="gramStart"/>
            <w:r w:rsidRPr="005539ED">
              <w:rPr>
                <w:rFonts w:asciiTheme="minorEastAsia" w:hAnsiTheme="minorEastAsia" w:cs="宋体" w:hint="eastAsia"/>
                <w:color w:val="000000"/>
                <w:kern w:val="0"/>
                <w:sz w:val="24"/>
                <w:szCs w:val="24"/>
              </w:rPr>
              <w:t>云计算</w:t>
            </w:r>
            <w:proofErr w:type="gramEnd"/>
            <w:r w:rsidRPr="005539ED">
              <w:rPr>
                <w:rFonts w:asciiTheme="minorEastAsia" w:hAnsiTheme="minorEastAsia" w:cs="宋体" w:hint="eastAsia"/>
                <w:color w:val="000000"/>
                <w:kern w:val="0"/>
                <w:sz w:val="24"/>
                <w:szCs w:val="24"/>
              </w:rPr>
              <w:t>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4</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面向大数据环境下的网络信息安全态势感知预警平台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proofErr w:type="gramStart"/>
            <w:r w:rsidRPr="005539ED">
              <w:rPr>
                <w:rFonts w:asciiTheme="minorEastAsia" w:hAnsiTheme="minorEastAsia" w:cs="宋体" w:hint="eastAsia"/>
                <w:color w:val="000000"/>
                <w:kern w:val="0"/>
                <w:sz w:val="24"/>
                <w:szCs w:val="24"/>
              </w:rPr>
              <w:t>杭州安恒信息技术</w:t>
            </w:r>
            <w:proofErr w:type="gramEnd"/>
            <w:r w:rsidRPr="005539ED">
              <w:rPr>
                <w:rFonts w:asciiTheme="minorEastAsia" w:hAnsiTheme="minorEastAsia" w:cs="宋体" w:hint="eastAsia"/>
                <w:color w:val="000000"/>
                <w:kern w:val="0"/>
                <w:sz w:val="24"/>
                <w:szCs w:val="24"/>
              </w:rPr>
              <w:t>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5</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网络安全态势感知与监控预警平台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哈尔滨安天科技股份有限公司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6</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工业大数据安全监测预警平台研制及应用推广</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北京神州绿盟科技有限公司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7</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移动互联网安全分析系统</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proofErr w:type="gramStart"/>
            <w:r w:rsidRPr="005539ED">
              <w:rPr>
                <w:rFonts w:asciiTheme="minorEastAsia" w:hAnsiTheme="minorEastAsia" w:cs="宋体" w:hint="eastAsia"/>
                <w:color w:val="000000"/>
                <w:kern w:val="0"/>
                <w:sz w:val="24"/>
                <w:szCs w:val="24"/>
              </w:rPr>
              <w:t>武汉虹旭信息技术</w:t>
            </w:r>
            <w:proofErr w:type="gramEnd"/>
            <w:r w:rsidRPr="005539ED">
              <w:rPr>
                <w:rFonts w:asciiTheme="minorEastAsia" w:hAnsiTheme="minorEastAsia" w:cs="宋体" w:hint="eastAsia"/>
                <w:color w:val="000000"/>
                <w:kern w:val="0"/>
                <w:sz w:val="24"/>
                <w:szCs w:val="24"/>
              </w:rPr>
              <w:t>有限责任公司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8</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大数据平台可信计算防护系统</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贵州华芯通半导体技术有限公司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9</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基于大数据的网络安全态势感知平台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新华</w:t>
            </w:r>
            <w:proofErr w:type="gramStart"/>
            <w:r w:rsidRPr="005539ED">
              <w:rPr>
                <w:rFonts w:asciiTheme="minorEastAsia" w:hAnsiTheme="minorEastAsia" w:cs="宋体" w:hint="eastAsia"/>
                <w:color w:val="000000"/>
                <w:kern w:val="0"/>
                <w:sz w:val="24"/>
                <w:szCs w:val="24"/>
              </w:rPr>
              <w:t>三信息</w:t>
            </w:r>
            <w:proofErr w:type="gramEnd"/>
            <w:r w:rsidRPr="005539ED">
              <w:rPr>
                <w:rFonts w:asciiTheme="minorEastAsia" w:hAnsiTheme="minorEastAsia" w:cs="宋体" w:hint="eastAsia"/>
                <w:color w:val="000000"/>
                <w:kern w:val="0"/>
                <w:sz w:val="24"/>
                <w:szCs w:val="24"/>
              </w:rPr>
              <w:t>安全技术有限公司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10</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面向公共安全的大数据网络安全态势感知保障服务平台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蓝盾信息安全技术股份有限公司</w:t>
            </w:r>
          </w:p>
        </w:tc>
      </w:tr>
      <w:tr w:rsidR="00D248CD" w:rsidRPr="005539ED" w:rsidTr="005539ED">
        <w:trPr>
          <w:trHeight w:val="510"/>
        </w:trPr>
        <w:tc>
          <w:tcPr>
            <w:tcW w:w="8296" w:type="dxa"/>
            <w:gridSpan w:val="3"/>
            <w:vAlign w:val="center"/>
          </w:tcPr>
          <w:p w:rsidR="00D248CD" w:rsidRPr="005539ED" w:rsidRDefault="00D248CD" w:rsidP="00592183">
            <w:pPr>
              <w:jc w:val="left"/>
              <w:rPr>
                <w:rFonts w:asciiTheme="minorEastAsia" w:hAnsiTheme="minorEastAsia" w:cs="宋体"/>
                <w:bCs/>
                <w:color w:val="333333"/>
                <w:kern w:val="36"/>
                <w:sz w:val="24"/>
                <w:szCs w:val="24"/>
              </w:rPr>
            </w:pPr>
            <w:r w:rsidRPr="005539ED">
              <w:rPr>
                <w:rFonts w:asciiTheme="minorEastAsia" w:hAnsiTheme="minorEastAsia" w:cs="宋体" w:hint="eastAsia"/>
                <w:b/>
                <w:color w:val="000000"/>
                <w:kern w:val="0"/>
                <w:sz w:val="24"/>
                <w:szCs w:val="24"/>
              </w:rPr>
              <w:t>方向四：产业创新大数据应用（64项）</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网</w:t>
            </w:r>
            <w:proofErr w:type="gramStart"/>
            <w:r w:rsidRPr="005539ED">
              <w:rPr>
                <w:rFonts w:asciiTheme="minorEastAsia" w:hAnsiTheme="minorEastAsia" w:cs="宋体" w:hint="eastAsia"/>
                <w:color w:val="000000"/>
                <w:kern w:val="0"/>
                <w:sz w:val="24"/>
                <w:szCs w:val="24"/>
              </w:rPr>
              <w:t>易工业</w:t>
            </w:r>
            <w:proofErr w:type="gramEnd"/>
            <w:r w:rsidRPr="005539ED">
              <w:rPr>
                <w:rFonts w:asciiTheme="minorEastAsia" w:hAnsiTheme="minorEastAsia" w:cs="宋体" w:hint="eastAsia"/>
                <w:color w:val="000000"/>
                <w:kern w:val="0"/>
                <w:sz w:val="24"/>
                <w:szCs w:val="24"/>
              </w:rPr>
              <w:t>大数据平台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网易（杭州）网络有限公司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基于物联网工业锅炉风险监测与节能监管平台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甘肃德联新能源科技有限公司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3</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基于大数据的移动精准营销平台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proofErr w:type="gramStart"/>
            <w:r w:rsidRPr="005539ED">
              <w:rPr>
                <w:rFonts w:asciiTheme="minorEastAsia" w:hAnsiTheme="minorEastAsia" w:cs="宋体" w:hint="eastAsia"/>
                <w:color w:val="000000"/>
                <w:kern w:val="0"/>
                <w:sz w:val="24"/>
                <w:szCs w:val="24"/>
              </w:rPr>
              <w:t>维沃移动通信</w:t>
            </w:r>
            <w:proofErr w:type="gramEnd"/>
            <w:r w:rsidRPr="005539ED">
              <w:rPr>
                <w:rFonts w:asciiTheme="minorEastAsia" w:hAnsiTheme="minorEastAsia" w:cs="宋体" w:hint="eastAsia"/>
                <w:color w:val="000000"/>
                <w:kern w:val="0"/>
                <w:sz w:val="24"/>
                <w:szCs w:val="24"/>
              </w:rPr>
              <w:t>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4</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长虹大数据产业供应链决策分析平台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四川长虹电器股份有限公司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5</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联想工业大数据实践及产业示范</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联想（北京）有限公司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6</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传化智能物流大数据平台应用创新项目</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传</w:t>
            </w:r>
            <w:proofErr w:type="gramStart"/>
            <w:r w:rsidRPr="005539ED">
              <w:rPr>
                <w:rFonts w:asciiTheme="minorEastAsia" w:hAnsiTheme="minorEastAsia" w:cs="宋体" w:hint="eastAsia"/>
                <w:color w:val="000000"/>
                <w:kern w:val="0"/>
                <w:sz w:val="24"/>
                <w:szCs w:val="24"/>
              </w:rPr>
              <w:t>化公路港</w:t>
            </w:r>
            <w:proofErr w:type="gramEnd"/>
            <w:r w:rsidRPr="005539ED">
              <w:rPr>
                <w:rFonts w:asciiTheme="minorEastAsia" w:hAnsiTheme="minorEastAsia" w:cs="宋体" w:hint="eastAsia"/>
                <w:color w:val="000000"/>
                <w:kern w:val="0"/>
                <w:sz w:val="24"/>
                <w:szCs w:val="24"/>
              </w:rPr>
              <w:t>物流有限公司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7</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基于大数据的城市多模式交通系统协同优化平台试点示范项目</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苏交科集团股份有限公司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lastRenderedPageBreak/>
              <w:t>8</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河北省不动产大数据平台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唐山达意科技股份有限公司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9</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proofErr w:type="gramStart"/>
            <w:r w:rsidRPr="005539ED">
              <w:rPr>
                <w:rFonts w:asciiTheme="minorEastAsia" w:hAnsiTheme="minorEastAsia" w:cs="宋体" w:hint="eastAsia"/>
                <w:color w:val="000000"/>
                <w:kern w:val="0"/>
                <w:sz w:val="24"/>
                <w:szCs w:val="24"/>
              </w:rPr>
              <w:t>译见</w:t>
            </w:r>
            <w:proofErr w:type="gramEnd"/>
            <w:r w:rsidRPr="005539ED">
              <w:rPr>
                <w:rFonts w:asciiTheme="minorEastAsia" w:hAnsiTheme="minorEastAsia" w:cs="宋体" w:hint="eastAsia"/>
                <w:color w:val="000000"/>
                <w:kern w:val="0"/>
                <w:sz w:val="24"/>
                <w:szCs w:val="24"/>
              </w:rPr>
              <w:t>——跨语言大数据分析处理平台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proofErr w:type="gramStart"/>
            <w:r w:rsidRPr="005539ED">
              <w:rPr>
                <w:rFonts w:asciiTheme="minorEastAsia" w:hAnsiTheme="minorEastAsia" w:cs="宋体" w:hint="eastAsia"/>
                <w:color w:val="000000"/>
                <w:kern w:val="0"/>
                <w:sz w:val="24"/>
                <w:szCs w:val="24"/>
              </w:rPr>
              <w:t>中译语通科技</w:t>
            </w:r>
            <w:proofErr w:type="gramEnd"/>
            <w:r w:rsidRPr="005539ED">
              <w:rPr>
                <w:rFonts w:asciiTheme="minorEastAsia" w:hAnsiTheme="minorEastAsia" w:cs="宋体" w:hint="eastAsia"/>
                <w:color w:val="000000"/>
                <w:kern w:val="0"/>
                <w:sz w:val="24"/>
                <w:szCs w:val="24"/>
              </w:rPr>
              <w:t>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10</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顺</w:t>
            </w:r>
            <w:proofErr w:type="gramStart"/>
            <w:r w:rsidRPr="005539ED">
              <w:rPr>
                <w:rFonts w:asciiTheme="minorEastAsia" w:hAnsiTheme="minorEastAsia" w:cs="宋体" w:hint="eastAsia"/>
                <w:color w:val="000000"/>
                <w:kern w:val="0"/>
                <w:sz w:val="24"/>
                <w:szCs w:val="24"/>
              </w:rPr>
              <w:t>丰数据</w:t>
            </w:r>
            <w:proofErr w:type="gramEnd"/>
            <w:r w:rsidRPr="005539ED">
              <w:rPr>
                <w:rFonts w:asciiTheme="minorEastAsia" w:hAnsiTheme="minorEastAsia" w:cs="宋体" w:hint="eastAsia"/>
                <w:color w:val="000000"/>
                <w:kern w:val="0"/>
                <w:sz w:val="24"/>
                <w:szCs w:val="24"/>
              </w:rPr>
              <w:t>灯塔项目</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顺</w:t>
            </w:r>
            <w:proofErr w:type="gramStart"/>
            <w:r w:rsidRPr="005539ED">
              <w:rPr>
                <w:rFonts w:asciiTheme="minorEastAsia" w:hAnsiTheme="minorEastAsia" w:cs="宋体" w:hint="eastAsia"/>
                <w:color w:val="000000"/>
                <w:kern w:val="0"/>
                <w:sz w:val="24"/>
                <w:szCs w:val="24"/>
              </w:rPr>
              <w:t>丰科技</w:t>
            </w:r>
            <w:proofErr w:type="gramEnd"/>
            <w:r w:rsidRPr="005539ED">
              <w:rPr>
                <w:rFonts w:asciiTheme="minorEastAsia" w:hAnsiTheme="minorEastAsia" w:cs="宋体" w:hint="eastAsia"/>
                <w:color w:val="000000"/>
                <w:kern w:val="0"/>
                <w:sz w:val="24"/>
                <w:szCs w:val="24"/>
              </w:rPr>
              <w:t>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11</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中国电信新零售大数据平台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中国电信股份有限公司广东分公司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12</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中华传统文化大数据工程</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中华书局有限公司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13</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基于大数据应用的油气勘探开发创新增效示范工程</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中国石油集团科学技术研究院</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14</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基于大数据技术的发电集团移动应用</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国电南京自动化股份有限公司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15</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面向中小航空发动机先进制造的大数据应用</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中国航发南方工业有限公司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16</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“互联网+”强农惠农服务平台建设项目</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甘肃万维信息技术有限责任公司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17</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基于大数据技术的燃气轮机机群健康管理系统及应用</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中国船舶重工集团公司第七〇三研究所</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18</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邮政业大数据应用与民生服务能力建设研究及试点示范</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国家邮政局邮政业安全中心</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19</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基于大数据的医药零售分析创新应用</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老百姓大药房连锁股份有限公司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20</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基于大数据挖掘的风电机组故障诊断算法研究及试点</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华</w:t>
            </w:r>
            <w:proofErr w:type="gramStart"/>
            <w:r w:rsidRPr="005539ED">
              <w:rPr>
                <w:rFonts w:asciiTheme="minorEastAsia" w:hAnsiTheme="minorEastAsia" w:cs="宋体" w:hint="eastAsia"/>
                <w:color w:val="000000"/>
                <w:kern w:val="0"/>
                <w:sz w:val="24"/>
                <w:szCs w:val="24"/>
              </w:rPr>
              <w:t>电</w:t>
            </w:r>
            <w:proofErr w:type="gramEnd"/>
            <w:r w:rsidRPr="005539ED">
              <w:rPr>
                <w:rFonts w:asciiTheme="minorEastAsia" w:hAnsiTheme="minorEastAsia" w:cs="宋体" w:hint="eastAsia"/>
                <w:color w:val="000000"/>
                <w:kern w:val="0"/>
                <w:sz w:val="24"/>
                <w:szCs w:val="24"/>
              </w:rPr>
              <w:t>电力科学研究院</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21</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智慧船舶</w:t>
            </w:r>
            <w:proofErr w:type="gramStart"/>
            <w:r w:rsidRPr="005539ED">
              <w:rPr>
                <w:rFonts w:asciiTheme="minorEastAsia" w:hAnsiTheme="minorEastAsia" w:cs="宋体" w:hint="eastAsia"/>
                <w:color w:val="000000"/>
                <w:kern w:val="0"/>
                <w:sz w:val="24"/>
                <w:szCs w:val="24"/>
              </w:rPr>
              <w:t>供应链大数据</w:t>
            </w:r>
            <w:proofErr w:type="gramEnd"/>
            <w:r w:rsidRPr="005539ED">
              <w:rPr>
                <w:rFonts w:asciiTheme="minorEastAsia" w:hAnsiTheme="minorEastAsia" w:cs="宋体" w:hint="eastAsia"/>
                <w:color w:val="000000"/>
                <w:kern w:val="0"/>
                <w:sz w:val="24"/>
                <w:szCs w:val="24"/>
              </w:rPr>
              <w:t>应用平台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中船工业成套物流有限公司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22</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proofErr w:type="gramStart"/>
            <w:r w:rsidRPr="005539ED">
              <w:rPr>
                <w:rFonts w:asciiTheme="minorEastAsia" w:hAnsiTheme="minorEastAsia" w:cs="宋体" w:hint="eastAsia"/>
                <w:color w:val="000000"/>
                <w:kern w:val="0"/>
                <w:sz w:val="24"/>
                <w:szCs w:val="24"/>
              </w:rPr>
              <w:t>车智云</w:t>
            </w:r>
            <w:proofErr w:type="gramEnd"/>
            <w:r w:rsidRPr="005539ED">
              <w:rPr>
                <w:rFonts w:asciiTheme="minorEastAsia" w:hAnsiTheme="minorEastAsia" w:cs="宋体" w:hint="eastAsia"/>
                <w:color w:val="000000"/>
                <w:kern w:val="0"/>
                <w:sz w:val="24"/>
                <w:szCs w:val="24"/>
              </w:rPr>
              <w:t>——面向汽车产业集群的大数据智能决策服务云平台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proofErr w:type="gramStart"/>
            <w:r w:rsidRPr="005539ED">
              <w:rPr>
                <w:rFonts w:asciiTheme="minorEastAsia" w:hAnsiTheme="minorEastAsia" w:cs="宋体" w:hint="eastAsia"/>
                <w:color w:val="000000"/>
                <w:kern w:val="0"/>
                <w:sz w:val="24"/>
                <w:szCs w:val="24"/>
              </w:rPr>
              <w:t>车智互联</w:t>
            </w:r>
            <w:proofErr w:type="gramEnd"/>
            <w:r w:rsidRPr="005539ED">
              <w:rPr>
                <w:rFonts w:asciiTheme="minorEastAsia" w:hAnsiTheme="minorEastAsia" w:cs="宋体" w:hint="eastAsia"/>
                <w:color w:val="000000"/>
                <w:kern w:val="0"/>
                <w:sz w:val="24"/>
                <w:szCs w:val="24"/>
              </w:rPr>
              <w:t>（北京）科技有限公司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23</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钢轨全寿命大数据管理平台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中铁物轨道科技服务集团有限公司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24</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面向大型工业企业的大数据创新应用示范</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浪潮通用软件有限公司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25</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石油行业大数据分析应用平台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山东胜软科技股份有限公司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26</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工业经济运行分析大数据平台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南方电网传媒有限公司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27</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发电行业大数据综合解决方案试点示范</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中国大唐集团科学技术研究院有限公司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28</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智慧环保大数据应用平台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北京国电龙源环保工程有限公司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29</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全国畜禽智慧交易大数据平台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中农批畜禽交易市场有限公司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30</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能源互联网大数据平台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环球大数据科技有限公司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lastRenderedPageBreak/>
              <w:t>31</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分布式微能网大数据应用平台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北京清芸阳光能源科技有限公司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32</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汽车产业生态圈云平台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成都航天科工大数据研究院有限公司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33</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大功率柴油机研制大数据应用试点示范项目</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沪东重机有限公司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34</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水生产大数据综合分析系统</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中国节能环保集团公司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35</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农业遥感大数据在农业种植结构和农业保险中的试点与示范应用</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吉林大学</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36</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轨道交通装备运维服务大数据应用试点示范</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中车</w:t>
            </w:r>
            <w:r w:rsidR="00A41444">
              <w:rPr>
                <w:rFonts w:asciiTheme="minorEastAsia" w:hAnsiTheme="minorEastAsia" w:cs="宋体" w:hint="eastAsia"/>
                <w:color w:val="000000"/>
                <w:kern w:val="0"/>
                <w:sz w:val="24"/>
                <w:szCs w:val="24"/>
              </w:rPr>
              <w:t>青岛</w:t>
            </w:r>
            <w:r w:rsidRPr="005539ED">
              <w:rPr>
                <w:rFonts w:asciiTheme="minorEastAsia" w:hAnsiTheme="minorEastAsia" w:cs="宋体" w:hint="eastAsia"/>
                <w:color w:val="000000"/>
                <w:kern w:val="0"/>
                <w:sz w:val="24"/>
                <w:szCs w:val="24"/>
              </w:rPr>
              <w:t>四方</w:t>
            </w:r>
            <w:r w:rsidR="00A41444">
              <w:rPr>
                <w:rFonts w:asciiTheme="minorEastAsia" w:hAnsiTheme="minorEastAsia" w:cs="宋体" w:hint="eastAsia"/>
                <w:color w:val="000000"/>
                <w:kern w:val="0"/>
                <w:sz w:val="24"/>
                <w:szCs w:val="24"/>
              </w:rPr>
              <w:t>机车车辆</w:t>
            </w:r>
            <w:r w:rsidRPr="005539ED">
              <w:rPr>
                <w:rFonts w:asciiTheme="minorEastAsia" w:hAnsiTheme="minorEastAsia" w:cs="宋体" w:hint="eastAsia"/>
                <w:color w:val="000000"/>
                <w:kern w:val="0"/>
                <w:sz w:val="24"/>
                <w:szCs w:val="24"/>
              </w:rPr>
              <w:t>股份</w:t>
            </w:r>
            <w:r w:rsidR="00A41444">
              <w:rPr>
                <w:rFonts w:asciiTheme="minorEastAsia" w:hAnsiTheme="minorEastAsia" w:cs="宋体" w:hint="eastAsia"/>
                <w:color w:val="000000"/>
                <w:kern w:val="0"/>
                <w:sz w:val="24"/>
                <w:szCs w:val="24"/>
              </w:rPr>
              <w:t>有限</w:t>
            </w:r>
            <w:r w:rsidRPr="005539ED">
              <w:rPr>
                <w:rFonts w:asciiTheme="minorEastAsia" w:hAnsiTheme="minorEastAsia" w:cs="宋体" w:hint="eastAsia"/>
                <w:color w:val="000000"/>
                <w:kern w:val="0"/>
                <w:sz w:val="24"/>
                <w:szCs w:val="24"/>
              </w:rPr>
              <w:t>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37</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面向中小企业大数据驱动精准营销服务云平台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鹏博士电信传媒集团</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38</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湖北省农业大数据平台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proofErr w:type="gramStart"/>
            <w:r w:rsidRPr="005539ED">
              <w:rPr>
                <w:rFonts w:asciiTheme="minorEastAsia" w:hAnsiTheme="minorEastAsia" w:cs="宋体" w:hint="eastAsia"/>
                <w:color w:val="000000"/>
                <w:kern w:val="0"/>
                <w:sz w:val="24"/>
                <w:szCs w:val="24"/>
              </w:rPr>
              <w:t>武汉光谷信息技术</w:t>
            </w:r>
            <w:proofErr w:type="gramEnd"/>
            <w:r w:rsidRPr="005539ED">
              <w:rPr>
                <w:rFonts w:asciiTheme="minorEastAsia" w:hAnsiTheme="minorEastAsia" w:cs="宋体" w:hint="eastAsia"/>
                <w:color w:val="000000"/>
                <w:kern w:val="0"/>
                <w:sz w:val="24"/>
                <w:szCs w:val="24"/>
              </w:rPr>
              <w:t>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39</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安徽多维数据与农产品现代加工及服务深度融合应用示范</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安徽省农村综合经济信息中心</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40</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中船重工舰船海洋大数据平台示范项目</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中国船舶重工集团公司第七研究院</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41</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航运产业大数据创新应用试点示范工程</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w:t>
            </w:r>
            <w:proofErr w:type="gramStart"/>
            <w:r w:rsidRPr="005539ED">
              <w:rPr>
                <w:rFonts w:asciiTheme="minorEastAsia" w:hAnsiTheme="minorEastAsia" w:cs="宋体" w:hint="eastAsia"/>
                <w:color w:val="000000"/>
                <w:kern w:val="0"/>
                <w:sz w:val="24"/>
                <w:szCs w:val="24"/>
              </w:rPr>
              <w:t>远网络</w:t>
            </w:r>
            <w:proofErr w:type="gramEnd"/>
            <w:r w:rsidRPr="005539ED">
              <w:rPr>
                <w:rFonts w:asciiTheme="minorEastAsia" w:hAnsiTheme="minorEastAsia" w:cs="宋体" w:hint="eastAsia"/>
                <w:color w:val="000000"/>
                <w:kern w:val="0"/>
                <w:sz w:val="24"/>
                <w:szCs w:val="24"/>
              </w:rPr>
              <w:t>物流信息科技有限公司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42</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基于边缘计算的大数据资源共享中心</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内蒙古航联科技开发有限责任公司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43</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proofErr w:type="gramStart"/>
            <w:r w:rsidRPr="005539ED">
              <w:rPr>
                <w:rFonts w:asciiTheme="minorEastAsia" w:hAnsiTheme="minorEastAsia" w:cs="宋体" w:hint="eastAsia"/>
                <w:color w:val="000000"/>
                <w:kern w:val="0"/>
                <w:sz w:val="24"/>
                <w:szCs w:val="24"/>
              </w:rPr>
              <w:t>云筑全国</w:t>
            </w:r>
            <w:proofErr w:type="gramEnd"/>
            <w:r w:rsidRPr="005539ED">
              <w:rPr>
                <w:rFonts w:asciiTheme="minorEastAsia" w:hAnsiTheme="minorEastAsia" w:cs="宋体" w:hint="eastAsia"/>
                <w:color w:val="000000"/>
                <w:kern w:val="0"/>
                <w:sz w:val="24"/>
                <w:szCs w:val="24"/>
              </w:rPr>
              <w:t>建筑行业大数据应用平台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中建电子商务有限责任公司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44</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基于大数据技术的能源调度管理平台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湖北兴发化工集团股份有限公司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45</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基于大数据的智能化供电服务</w:t>
            </w:r>
            <w:r w:rsidR="00DE26D5">
              <w:rPr>
                <w:rFonts w:asciiTheme="minorEastAsia" w:hAnsiTheme="minorEastAsia" w:cs="宋体" w:hint="eastAsia"/>
                <w:color w:val="000000"/>
                <w:kern w:val="0"/>
                <w:sz w:val="24"/>
                <w:szCs w:val="24"/>
              </w:rPr>
              <w:t>指挥系统</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山东鲁能软件技术有限公司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46</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土地流转大数据创新普惠金融应用示范</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新疆金农云信息技术开发有限公司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47</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路网安全智能服务平台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山西和信基业科技股份有限公司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48</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基于工业云的企业生产管理大数据应用分析平台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贵州航天云网科技有限公司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49</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面向精准医疗的大数据随诊平台研发及应用</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proofErr w:type="gramStart"/>
            <w:r w:rsidRPr="005539ED">
              <w:rPr>
                <w:rFonts w:asciiTheme="minorEastAsia" w:hAnsiTheme="minorEastAsia" w:cs="宋体" w:hint="eastAsia"/>
                <w:color w:val="000000"/>
                <w:kern w:val="0"/>
                <w:sz w:val="24"/>
                <w:szCs w:val="24"/>
              </w:rPr>
              <w:t>诚迈科技</w:t>
            </w:r>
            <w:proofErr w:type="gramEnd"/>
            <w:r w:rsidRPr="005539ED">
              <w:rPr>
                <w:rFonts w:asciiTheme="minorEastAsia" w:hAnsiTheme="minorEastAsia" w:cs="宋体" w:hint="eastAsia"/>
                <w:color w:val="000000"/>
                <w:kern w:val="0"/>
                <w:sz w:val="24"/>
                <w:szCs w:val="24"/>
              </w:rPr>
              <w:t>（南京）股份有限公司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50</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基于卫星应用的农机大数据融合分析应用项目</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哈尔滨航天恒星数据系统科技有限公司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51</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中粮糖业大数据可视化应用</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中粮屯河糖业股份有限公司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52</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3D打印智能制造大数据综合服务平台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青岛三</w:t>
            </w:r>
            <w:proofErr w:type="gramStart"/>
            <w:r w:rsidRPr="005539ED">
              <w:rPr>
                <w:rFonts w:asciiTheme="minorEastAsia" w:hAnsiTheme="minorEastAsia" w:cs="宋体" w:hint="eastAsia"/>
                <w:color w:val="000000"/>
                <w:kern w:val="0"/>
                <w:sz w:val="24"/>
                <w:szCs w:val="24"/>
              </w:rPr>
              <w:t>迪</w:t>
            </w:r>
            <w:proofErr w:type="gramEnd"/>
            <w:r w:rsidRPr="005539ED">
              <w:rPr>
                <w:rFonts w:asciiTheme="minorEastAsia" w:hAnsiTheme="minorEastAsia" w:cs="宋体" w:hint="eastAsia"/>
                <w:color w:val="000000"/>
                <w:kern w:val="0"/>
                <w:sz w:val="24"/>
                <w:szCs w:val="24"/>
              </w:rPr>
              <w:t>时空网络科技有限公司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lastRenderedPageBreak/>
              <w:t>53</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重型装备工业大数据平台建设</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中信重工机械股份有限公司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54</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面向智能制造的工业大数据示范应用平台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曙光信息产业（北京）有限公司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55</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“互联网+乡愁”农村电商平台项目</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赤峰百岁达科技有限公司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56</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高速公路交通大数据分析平台研发及应用示范</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大</w:t>
            </w:r>
            <w:proofErr w:type="gramStart"/>
            <w:r w:rsidRPr="005539ED">
              <w:rPr>
                <w:rFonts w:asciiTheme="minorEastAsia" w:hAnsiTheme="minorEastAsia" w:cs="宋体" w:hint="eastAsia"/>
                <w:color w:val="000000"/>
                <w:kern w:val="0"/>
                <w:sz w:val="24"/>
                <w:szCs w:val="24"/>
              </w:rPr>
              <w:t>唐软件</w:t>
            </w:r>
            <w:proofErr w:type="gramEnd"/>
            <w:r w:rsidRPr="005539ED">
              <w:rPr>
                <w:rFonts w:asciiTheme="minorEastAsia" w:hAnsiTheme="minorEastAsia" w:cs="宋体" w:hint="eastAsia"/>
                <w:color w:val="000000"/>
                <w:kern w:val="0"/>
                <w:sz w:val="24"/>
                <w:szCs w:val="24"/>
              </w:rPr>
              <w:t>技术股份有限公司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57</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工业大数据技术与业务创新平台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北京工业大数据创新中心</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58</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智慧能源管理服务大数据平台建设与应用</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华翔</w:t>
            </w:r>
            <w:proofErr w:type="gramStart"/>
            <w:r w:rsidRPr="005539ED">
              <w:rPr>
                <w:rFonts w:asciiTheme="minorEastAsia" w:hAnsiTheme="minorEastAsia" w:cs="宋体" w:hint="eastAsia"/>
                <w:color w:val="000000"/>
                <w:kern w:val="0"/>
                <w:sz w:val="24"/>
                <w:szCs w:val="24"/>
              </w:rPr>
              <w:t>翔</w:t>
            </w:r>
            <w:proofErr w:type="gramEnd"/>
            <w:r w:rsidRPr="005539ED">
              <w:rPr>
                <w:rFonts w:asciiTheme="minorEastAsia" w:hAnsiTheme="minorEastAsia" w:cs="宋体" w:hint="eastAsia"/>
                <w:color w:val="000000"/>
                <w:kern w:val="0"/>
                <w:sz w:val="24"/>
                <w:szCs w:val="24"/>
              </w:rPr>
              <w:t>能电气股份有限公司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59</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山西“农谷”智慧农业综合服务平台建设项目</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山西清众科技股份有限公司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60</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大数据技术在新能源汽车</w:t>
            </w:r>
            <w:r w:rsidR="00CE4D53">
              <w:rPr>
                <w:rFonts w:asciiTheme="minorEastAsia" w:hAnsiTheme="minorEastAsia" w:cs="宋体" w:hint="eastAsia"/>
                <w:color w:val="000000"/>
                <w:kern w:val="0"/>
                <w:sz w:val="24"/>
                <w:szCs w:val="24"/>
              </w:rPr>
              <w:t>监测</w:t>
            </w:r>
            <w:r w:rsidRPr="005539ED">
              <w:rPr>
                <w:rFonts w:asciiTheme="minorEastAsia" w:hAnsiTheme="minorEastAsia" w:cs="宋体" w:hint="eastAsia"/>
                <w:color w:val="000000"/>
                <w:kern w:val="0"/>
                <w:sz w:val="24"/>
                <w:szCs w:val="24"/>
              </w:rPr>
              <w:t>与管理领域的工程应用与示范</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北京理工新源信息科技有限公司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61</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中策橡胶ET工业大脑的应用实践——以门尼大数据应用为切入点</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中策橡胶集团有限公司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62</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动车组等移动装备智能检测及高铁智能建造大数据应用</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中国铁道科学研究院</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63</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有色金属矿山与重金属冶炼大数据集成研究与应用</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长沙有色冶金设计研究院有限公司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64</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w:t>
            </w:r>
            <w:proofErr w:type="gramStart"/>
            <w:r w:rsidRPr="005539ED">
              <w:rPr>
                <w:rFonts w:asciiTheme="minorEastAsia" w:hAnsiTheme="minorEastAsia" w:cs="宋体" w:hint="eastAsia"/>
                <w:color w:val="000000"/>
                <w:kern w:val="0"/>
                <w:sz w:val="24"/>
                <w:szCs w:val="24"/>
              </w:rPr>
              <w:t>云计算</w:t>
            </w:r>
            <w:proofErr w:type="gramEnd"/>
            <w:r w:rsidRPr="005539ED">
              <w:rPr>
                <w:rFonts w:asciiTheme="minorEastAsia" w:hAnsiTheme="minorEastAsia" w:cs="宋体" w:hint="eastAsia"/>
                <w:color w:val="000000"/>
                <w:kern w:val="0"/>
                <w:sz w:val="24"/>
                <w:szCs w:val="24"/>
              </w:rPr>
              <w:t>和大数据的通信施工行业企业资源规划系统</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w:t>
            </w:r>
            <w:proofErr w:type="gramStart"/>
            <w:r w:rsidRPr="005539ED">
              <w:rPr>
                <w:rFonts w:asciiTheme="minorEastAsia" w:hAnsiTheme="minorEastAsia" w:cs="宋体" w:hint="eastAsia"/>
                <w:color w:val="000000"/>
                <w:kern w:val="0"/>
                <w:sz w:val="24"/>
                <w:szCs w:val="24"/>
              </w:rPr>
              <w:t>建泓泰</w:t>
            </w:r>
            <w:proofErr w:type="gramEnd"/>
            <w:r w:rsidRPr="005539ED">
              <w:rPr>
                <w:rFonts w:asciiTheme="minorEastAsia" w:hAnsiTheme="minorEastAsia" w:cs="宋体" w:hint="eastAsia"/>
                <w:color w:val="000000"/>
                <w:kern w:val="0"/>
                <w:sz w:val="24"/>
                <w:szCs w:val="24"/>
              </w:rPr>
              <w:t>通信工程有限公司</w:t>
            </w:r>
          </w:p>
        </w:tc>
      </w:tr>
      <w:tr w:rsidR="00D248CD" w:rsidRPr="005539ED" w:rsidTr="005539ED">
        <w:trPr>
          <w:trHeight w:val="510"/>
        </w:trPr>
        <w:tc>
          <w:tcPr>
            <w:tcW w:w="8296" w:type="dxa"/>
            <w:gridSpan w:val="3"/>
            <w:vAlign w:val="center"/>
          </w:tcPr>
          <w:p w:rsidR="00D248CD" w:rsidRPr="005539ED" w:rsidRDefault="00D248CD" w:rsidP="00592183">
            <w:pPr>
              <w:widowControl/>
              <w:jc w:val="left"/>
              <w:rPr>
                <w:rFonts w:asciiTheme="minorEastAsia" w:hAnsiTheme="minorEastAsia" w:cs="宋体"/>
                <w:color w:val="000000"/>
                <w:kern w:val="0"/>
                <w:sz w:val="24"/>
                <w:szCs w:val="24"/>
              </w:rPr>
            </w:pPr>
            <w:r w:rsidRPr="005539ED">
              <w:rPr>
                <w:rFonts w:asciiTheme="minorEastAsia" w:hAnsiTheme="minorEastAsia" w:cs="宋体" w:hint="eastAsia"/>
                <w:b/>
                <w:color w:val="000000"/>
                <w:kern w:val="0"/>
                <w:sz w:val="24"/>
                <w:szCs w:val="24"/>
              </w:rPr>
              <w:t>方向五：跨行业大数据融合应用（21项）</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青岛市城市交通云平台研发与工程化应用</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青岛海信网络科技股份有限公司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城市综合交通大数据应用服务平台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北京易华录信息技术股份有限公司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3</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北斗高精度时空大数据平台建设及示范应用</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千寻位</w:t>
            </w:r>
            <w:proofErr w:type="gramStart"/>
            <w:r w:rsidRPr="005539ED">
              <w:rPr>
                <w:rFonts w:asciiTheme="minorEastAsia" w:hAnsiTheme="minorEastAsia" w:cs="宋体" w:hint="eastAsia"/>
                <w:color w:val="000000"/>
                <w:kern w:val="0"/>
                <w:sz w:val="24"/>
                <w:szCs w:val="24"/>
              </w:rPr>
              <w:t>置网络</w:t>
            </w:r>
            <w:proofErr w:type="gramEnd"/>
            <w:r w:rsidRPr="005539ED">
              <w:rPr>
                <w:rFonts w:asciiTheme="minorEastAsia" w:hAnsiTheme="minorEastAsia" w:cs="宋体" w:hint="eastAsia"/>
                <w:color w:val="000000"/>
                <w:kern w:val="0"/>
                <w:sz w:val="24"/>
                <w:szCs w:val="24"/>
              </w:rPr>
              <w:t>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4</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空中交通大数据综合应用示范平台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proofErr w:type="gramStart"/>
            <w:r w:rsidRPr="005539ED">
              <w:rPr>
                <w:rFonts w:asciiTheme="minorEastAsia" w:hAnsiTheme="minorEastAsia" w:cs="宋体" w:hint="eastAsia"/>
                <w:color w:val="000000"/>
                <w:kern w:val="0"/>
                <w:sz w:val="24"/>
                <w:szCs w:val="24"/>
              </w:rPr>
              <w:t>中国电科二十八所</w:t>
            </w:r>
            <w:proofErr w:type="gramEnd"/>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5</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中国汽车产业大数据跨行业融合与应用</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北京卡达克数据有限公司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6</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智能交通大数据服务平台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南</w:t>
            </w:r>
            <w:proofErr w:type="gramStart"/>
            <w:r w:rsidRPr="005539ED">
              <w:rPr>
                <w:rFonts w:asciiTheme="minorEastAsia" w:hAnsiTheme="minorEastAsia" w:cs="宋体" w:hint="eastAsia"/>
                <w:color w:val="000000"/>
                <w:kern w:val="0"/>
                <w:sz w:val="24"/>
                <w:szCs w:val="24"/>
              </w:rPr>
              <w:t>威软件</w:t>
            </w:r>
            <w:proofErr w:type="gramEnd"/>
            <w:r w:rsidRPr="005539ED">
              <w:rPr>
                <w:rFonts w:asciiTheme="minorEastAsia" w:hAnsiTheme="minorEastAsia" w:cs="宋体" w:hint="eastAsia"/>
                <w:color w:val="000000"/>
                <w:kern w:val="0"/>
                <w:sz w:val="24"/>
                <w:szCs w:val="24"/>
              </w:rPr>
              <w:t>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7</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城市交通大数据共享服务平台及其跨域领域示范应用</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厦门卫星定位应用股份有限公司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8</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新生儿疾病筛查智能工作平台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proofErr w:type="gramStart"/>
            <w:r w:rsidRPr="005539ED">
              <w:rPr>
                <w:rFonts w:asciiTheme="minorEastAsia" w:hAnsiTheme="minorEastAsia" w:cs="宋体" w:hint="eastAsia"/>
                <w:color w:val="000000"/>
                <w:kern w:val="0"/>
                <w:sz w:val="24"/>
                <w:szCs w:val="24"/>
              </w:rPr>
              <w:t>贵州里定医疗</w:t>
            </w:r>
            <w:proofErr w:type="gramEnd"/>
            <w:r w:rsidRPr="005539ED">
              <w:rPr>
                <w:rFonts w:asciiTheme="minorEastAsia" w:hAnsiTheme="minorEastAsia" w:cs="宋体" w:hint="eastAsia"/>
                <w:color w:val="000000"/>
                <w:kern w:val="0"/>
                <w:sz w:val="24"/>
                <w:szCs w:val="24"/>
              </w:rPr>
              <w:t>网络科技股份有限公司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9</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跨行业数据融合的教育大数据应用示范</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中国联合网络通信集团有限公司江苏省分公司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lastRenderedPageBreak/>
              <w:t>10</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面向“互联网+广电网”服务体系的大数据融合创新平台应用示范</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proofErr w:type="gramStart"/>
            <w:r w:rsidRPr="005539ED">
              <w:rPr>
                <w:rFonts w:asciiTheme="minorEastAsia" w:hAnsiTheme="minorEastAsia" w:cs="宋体" w:hint="eastAsia"/>
                <w:color w:val="000000"/>
                <w:kern w:val="0"/>
                <w:sz w:val="24"/>
                <w:szCs w:val="24"/>
              </w:rPr>
              <w:t>深圳市酷开网络</w:t>
            </w:r>
            <w:proofErr w:type="gramEnd"/>
            <w:r w:rsidRPr="005539ED">
              <w:rPr>
                <w:rFonts w:asciiTheme="minorEastAsia" w:hAnsiTheme="minorEastAsia" w:cs="宋体" w:hint="eastAsia"/>
                <w:color w:val="000000"/>
                <w:kern w:val="0"/>
                <w:sz w:val="24"/>
                <w:szCs w:val="24"/>
              </w:rPr>
              <w:t>科技有限公司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11</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加油站“智慧营销”平台系统</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宁夏纵横宝盈信息技术股份有限公司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12</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省级电力大数据平台及跨行业民生服务示范应用建设项目</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proofErr w:type="gramStart"/>
            <w:r w:rsidRPr="005539ED">
              <w:rPr>
                <w:rFonts w:asciiTheme="minorEastAsia" w:hAnsiTheme="minorEastAsia" w:cs="宋体" w:hint="eastAsia"/>
                <w:color w:val="000000"/>
                <w:kern w:val="0"/>
                <w:sz w:val="24"/>
                <w:szCs w:val="24"/>
              </w:rPr>
              <w:t>国网浙江省</w:t>
            </w:r>
            <w:proofErr w:type="gramEnd"/>
            <w:r w:rsidRPr="005539ED">
              <w:rPr>
                <w:rFonts w:asciiTheme="minorEastAsia" w:hAnsiTheme="minorEastAsia" w:cs="宋体" w:hint="eastAsia"/>
                <w:color w:val="000000"/>
                <w:kern w:val="0"/>
                <w:sz w:val="24"/>
                <w:szCs w:val="24"/>
              </w:rPr>
              <w:t>电力有限公司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13</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产业创新大数据应用+跨行业大数据融合应用</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内蒙古草都草牧业股份有限公司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14</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基于智能融合的多场景全数据系统应用示范</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郑州信大先进技术研究院</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15</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“云能云”在能源、水利及政务服务领域的大数据融合创新应用</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云南能投信息产业开发有限公司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16</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浙江移动</w:t>
            </w:r>
            <w:proofErr w:type="gramStart"/>
            <w:r w:rsidRPr="005539ED">
              <w:rPr>
                <w:rFonts w:asciiTheme="minorEastAsia" w:hAnsiTheme="minorEastAsia" w:cs="宋体" w:hint="eastAsia"/>
                <w:color w:val="000000"/>
                <w:kern w:val="0"/>
                <w:sz w:val="24"/>
                <w:szCs w:val="24"/>
              </w:rPr>
              <w:t>咪</w:t>
            </w:r>
            <w:proofErr w:type="gramEnd"/>
            <w:r w:rsidRPr="005539ED">
              <w:rPr>
                <w:rFonts w:asciiTheme="minorEastAsia" w:hAnsiTheme="minorEastAsia" w:cs="宋体" w:hint="eastAsia"/>
                <w:color w:val="000000"/>
                <w:kern w:val="0"/>
                <w:sz w:val="24"/>
                <w:szCs w:val="24"/>
              </w:rPr>
              <w:t>咕爱看智能推荐平台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中国移动通信集团浙江有限公司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17</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面向制造业和物流业融合的智慧</w:t>
            </w:r>
            <w:proofErr w:type="gramStart"/>
            <w:r w:rsidRPr="005539ED">
              <w:rPr>
                <w:rFonts w:asciiTheme="minorEastAsia" w:hAnsiTheme="minorEastAsia" w:cs="宋体" w:hint="eastAsia"/>
                <w:color w:val="000000"/>
                <w:kern w:val="0"/>
                <w:sz w:val="24"/>
                <w:szCs w:val="24"/>
              </w:rPr>
              <w:t>供应链大数据</w:t>
            </w:r>
            <w:proofErr w:type="gramEnd"/>
            <w:r w:rsidRPr="005539ED">
              <w:rPr>
                <w:rFonts w:asciiTheme="minorEastAsia" w:hAnsiTheme="minorEastAsia" w:cs="宋体" w:hint="eastAsia"/>
                <w:color w:val="000000"/>
                <w:kern w:val="0"/>
                <w:sz w:val="24"/>
                <w:szCs w:val="24"/>
              </w:rPr>
              <w:t>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安徽共生物流科技有限公司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18</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基于城市商圈的智慧商业大数据平台的开发与应用</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上海汇纳信息科技股份有限公司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19</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中国移动乾坤大数据服务平台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中国移动通信集团公司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20</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旅游大数据创新应用平台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上海金棕榈数据科技有限公司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21</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基于全内存实时分析处理技术的跨行业统计大数据融合应用</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proofErr w:type="gramStart"/>
            <w:r w:rsidRPr="005539ED">
              <w:rPr>
                <w:rFonts w:asciiTheme="minorEastAsia" w:hAnsiTheme="minorEastAsia" w:cs="宋体" w:hint="eastAsia"/>
                <w:color w:val="000000"/>
                <w:kern w:val="0"/>
                <w:sz w:val="24"/>
                <w:szCs w:val="24"/>
              </w:rPr>
              <w:t>威讯柏睿</w:t>
            </w:r>
            <w:proofErr w:type="gramEnd"/>
            <w:r w:rsidR="00A975A0">
              <w:rPr>
                <w:rFonts w:asciiTheme="minorEastAsia" w:hAnsiTheme="minorEastAsia" w:cs="宋体" w:hint="eastAsia"/>
                <w:color w:val="000000"/>
                <w:kern w:val="0"/>
                <w:sz w:val="24"/>
                <w:szCs w:val="24"/>
              </w:rPr>
              <w:t>数据科技</w:t>
            </w:r>
            <w:r w:rsidRPr="005539ED">
              <w:rPr>
                <w:rFonts w:asciiTheme="minorEastAsia" w:hAnsiTheme="minorEastAsia" w:cs="宋体" w:hint="eastAsia"/>
                <w:color w:val="000000"/>
                <w:kern w:val="0"/>
                <w:sz w:val="24"/>
                <w:szCs w:val="24"/>
              </w:rPr>
              <w:t>（北京）有限公司</w:t>
            </w:r>
          </w:p>
        </w:tc>
      </w:tr>
      <w:tr w:rsidR="00D248CD" w:rsidRPr="005539ED" w:rsidTr="005539ED">
        <w:trPr>
          <w:trHeight w:val="510"/>
        </w:trPr>
        <w:tc>
          <w:tcPr>
            <w:tcW w:w="8296" w:type="dxa"/>
            <w:gridSpan w:val="3"/>
            <w:vAlign w:val="center"/>
          </w:tcPr>
          <w:p w:rsidR="00D248CD" w:rsidRPr="005539ED" w:rsidRDefault="00D248CD" w:rsidP="00592183">
            <w:pPr>
              <w:widowControl/>
              <w:jc w:val="left"/>
              <w:rPr>
                <w:rFonts w:asciiTheme="minorEastAsia" w:hAnsiTheme="minorEastAsia" w:cs="宋体"/>
                <w:color w:val="000000"/>
                <w:kern w:val="0"/>
                <w:sz w:val="24"/>
                <w:szCs w:val="24"/>
              </w:rPr>
            </w:pPr>
            <w:r w:rsidRPr="005539ED">
              <w:rPr>
                <w:rFonts w:asciiTheme="minorEastAsia" w:hAnsiTheme="minorEastAsia" w:cs="宋体" w:hint="eastAsia"/>
                <w:b/>
                <w:color w:val="000000"/>
                <w:kern w:val="0"/>
                <w:sz w:val="24"/>
                <w:szCs w:val="24"/>
              </w:rPr>
              <w:t>方向六：民生服务大数据应用（30项）</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全警通警务大数据便民服务平台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珠海市新德汇信息技术有限公司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疑难重症二次会诊平台建设及推广试点示范项目</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贵阳朗玛信息科技股份有限公司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3</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基于可穿戴的运动健康大数据平台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安徽华米信息科技有限公司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4</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福建省影像大数据应用平台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中国人民解放军南京军区福州总医院</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5</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多模态生物特征识别大数据服务平台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广州广电运通金融电子股份有限公司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6</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轨道交通行业大数据应用解决方案</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北京中软万维网络技术有限公司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7</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每日互动“个旅”游客大数据检测平台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浙江每日互动网络科技股份有限公司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8</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油品智能监管分析系统示范与应用</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新疆西北星信息技术有限责任公司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lastRenderedPageBreak/>
              <w:t>9</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proofErr w:type="gramStart"/>
            <w:r w:rsidRPr="005539ED">
              <w:rPr>
                <w:rFonts w:asciiTheme="minorEastAsia" w:hAnsiTheme="minorEastAsia" w:cs="宋体" w:hint="eastAsia"/>
                <w:color w:val="000000"/>
                <w:kern w:val="0"/>
                <w:sz w:val="24"/>
                <w:szCs w:val="24"/>
              </w:rPr>
              <w:t>医疗大</w:t>
            </w:r>
            <w:proofErr w:type="gramEnd"/>
            <w:r w:rsidRPr="005539ED">
              <w:rPr>
                <w:rFonts w:asciiTheme="minorEastAsia" w:hAnsiTheme="minorEastAsia" w:cs="宋体" w:hint="eastAsia"/>
                <w:color w:val="000000"/>
                <w:kern w:val="0"/>
                <w:sz w:val="24"/>
                <w:szCs w:val="24"/>
              </w:rPr>
              <w:t>数据研究和个性化健康服务应用示范</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深圳市易特科信息技术有限公司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10</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智慧水</w:t>
            </w:r>
            <w:proofErr w:type="gramStart"/>
            <w:r w:rsidRPr="005539ED">
              <w:rPr>
                <w:rFonts w:asciiTheme="minorEastAsia" w:hAnsiTheme="minorEastAsia" w:cs="宋体" w:hint="eastAsia"/>
                <w:color w:val="000000"/>
                <w:kern w:val="0"/>
                <w:sz w:val="24"/>
                <w:szCs w:val="24"/>
              </w:rPr>
              <w:t>务</w:t>
            </w:r>
            <w:proofErr w:type="gramEnd"/>
            <w:r w:rsidRPr="005539ED">
              <w:rPr>
                <w:rFonts w:asciiTheme="minorEastAsia" w:hAnsiTheme="minorEastAsia" w:cs="宋体" w:hint="eastAsia"/>
                <w:color w:val="000000"/>
                <w:kern w:val="0"/>
                <w:sz w:val="24"/>
                <w:szCs w:val="24"/>
              </w:rPr>
              <w:t>数据交互平台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宁波水表股份有限公司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11</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现代面向城市出行服务的交通大数据应用公共服务平台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大连现代高技术集团有限公司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12</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proofErr w:type="gramStart"/>
            <w:r w:rsidRPr="005539ED">
              <w:rPr>
                <w:rFonts w:asciiTheme="minorEastAsia" w:hAnsiTheme="minorEastAsia" w:cs="宋体" w:hint="eastAsia"/>
                <w:color w:val="000000"/>
                <w:kern w:val="0"/>
                <w:sz w:val="24"/>
                <w:szCs w:val="24"/>
              </w:rPr>
              <w:t>人社大</w:t>
            </w:r>
            <w:proofErr w:type="gramEnd"/>
            <w:r w:rsidRPr="005539ED">
              <w:rPr>
                <w:rFonts w:asciiTheme="minorEastAsia" w:hAnsiTheme="minorEastAsia" w:cs="宋体" w:hint="eastAsia"/>
                <w:color w:val="000000"/>
                <w:kern w:val="0"/>
                <w:sz w:val="24"/>
                <w:szCs w:val="24"/>
              </w:rPr>
              <w:t>数据平台及劳资纠纷预警系统</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proofErr w:type="gramStart"/>
            <w:r w:rsidRPr="005539ED">
              <w:rPr>
                <w:rFonts w:asciiTheme="minorEastAsia" w:hAnsiTheme="minorEastAsia" w:cs="宋体" w:hint="eastAsia"/>
                <w:color w:val="000000"/>
                <w:kern w:val="0"/>
                <w:sz w:val="24"/>
                <w:szCs w:val="24"/>
              </w:rPr>
              <w:t>易联众</w:t>
            </w:r>
            <w:proofErr w:type="gramEnd"/>
            <w:r w:rsidRPr="005539ED">
              <w:rPr>
                <w:rFonts w:asciiTheme="minorEastAsia" w:hAnsiTheme="minorEastAsia" w:cs="宋体" w:hint="eastAsia"/>
                <w:color w:val="000000"/>
                <w:kern w:val="0"/>
                <w:sz w:val="24"/>
                <w:szCs w:val="24"/>
              </w:rPr>
              <w:t>信息</w:t>
            </w:r>
            <w:r w:rsidR="00BA3530">
              <w:rPr>
                <w:rFonts w:asciiTheme="minorEastAsia" w:hAnsiTheme="minorEastAsia" w:cs="宋体" w:hint="eastAsia"/>
                <w:color w:val="000000"/>
                <w:kern w:val="0"/>
                <w:sz w:val="24"/>
                <w:szCs w:val="24"/>
              </w:rPr>
              <w:t>技术</w:t>
            </w:r>
            <w:r w:rsidRPr="005539ED">
              <w:rPr>
                <w:rFonts w:asciiTheme="minorEastAsia" w:hAnsiTheme="minorEastAsia" w:cs="宋体" w:hint="eastAsia"/>
                <w:color w:val="000000"/>
                <w:kern w:val="0"/>
                <w:sz w:val="24"/>
                <w:szCs w:val="24"/>
              </w:rPr>
              <w:t>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13</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数字健康</w:t>
            </w:r>
            <w:proofErr w:type="gramStart"/>
            <w:r w:rsidRPr="005539ED">
              <w:rPr>
                <w:rFonts w:asciiTheme="minorEastAsia" w:hAnsiTheme="minorEastAsia" w:cs="宋体" w:hint="eastAsia"/>
                <w:color w:val="000000"/>
                <w:kern w:val="0"/>
                <w:sz w:val="24"/>
                <w:szCs w:val="24"/>
              </w:rPr>
              <w:t>医疗大</w:t>
            </w:r>
            <w:proofErr w:type="gramEnd"/>
            <w:r w:rsidRPr="005539ED">
              <w:rPr>
                <w:rFonts w:asciiTheme="minorEastAsia" w:hAnsiTheme="minorEastAsia" w:cs="宋体" w:hint="eastAsia"/>
                <w:color w:val="000000"/>
                <w:kern w:val="0"/>
                <w:sz w:val="24"/>
                <w:szCs w:val="24"/>
              </w:rPr>
              <w:t>数据开放服务平台及应用</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天网软件股份有限公司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14</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健康大数据及其管理应用示范系统</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康泰医学系统（秦皇岛）股份有限公司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15</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运营商大数据在新型智慧城市建设中的跨领域应用实践</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中国移动通信集团广东有限公司珠海分公司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16</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大数据资源整合共享开放平台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西安未来国际信息股份有限公司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17</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基于大数据的旅游产业运行监测与应急指挥平台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成都中科大旗软件有限公司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18</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proofErr w:type="gramStart"/>
            <w:r w:rsidRPr="005539ED">
              <w:rPr>
                <w:rFonts w:asciiTheme="minorEastAsia" w:hAnsiTheme="minorEastAsia" w:cs="宋体" w:hint="eastAsia"/>
                <w:color w:val="000000"/>
                <w:kern w:val="0"/>
                <w:sz w:val="24"/>
                <w:szCs w:val="24"/>
              </w:rPr>
              <w:t>百洋肿瘤</w:t>
            </w:r>
            <w:proofErr w:type="gramEnd"/>
            <w:r w:rsidRPr="005539ED">
              <w:rPr>
                <w:rFonts w:asciiTheme="minorEastAsia" w:hAnsiTheme="minorEastAsia" w:cs="宋体" w:hint="eastAsia"/>
                <w:color w:val="000000"/>
                <w:kern w:val="0"/>
                <w:sz w:val="24"/>
                <w:szCs w:val="24"/>
              </w:rPr>
              <w:t>大数据智能应用平台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青岛百洋智能科技股份有限公司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19</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基于大数据分析的便民健康服务平台研发及示范</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湖南长城医疗科技有限公司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20</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早期肿瘤人工智能云诊断平台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proofErr w:type="gramStart"/>
            <w:r w:rsidRPr="005539ED">
              <w:rPr>
                <w:rFonts w:asciiTheme="minorEastAsia" w:hAnsiTheme="minorEastAsia" w:cs="宋体" w:hint="eastAsia"/>
                <w:color w:val="000000"/>
                <w:kern w:val="0"/>
                <w:sz w:val="24"/>
                <w:szCs w:val="24"/>
              </w:rPr>
              <w:t>武汉兰丁医学</w:t>
            </w:r>
            <w:proofErr w:type="gramEnd"/>
            <w:r w:rsidRPr="005539ED">
              <w:rPr>
                <w:rFonts w:asciiTheme="minorEastAsia" w:hAnsiTheme="minorEastAsia" w:cs="宋体" w:hint="eastAsia"/>
                <w:color w:val="000000"/>
                <w:kern w:val="0"/>
                <w:sz w:val="24"/>
                <w:szCs w:val="24"/>
              </w:rPr>
              <w:t>高科技有限公司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21</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支持汉藏双语的互联网+就业大数据系统</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青海省金保工程管理办公室</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22</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宁波民生大数据云平台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浙江清华长三角研究院宁波分院</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23</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区域人口健康大数据平台研发及数据运营产业化</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银江股份有限公司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24</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基于药品流通领域追溯大数据的应用</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国药集团医药物流有限公司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25</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面向城市民生服务的大数据智能平台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曙光信息产业股份有限公司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26</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基于“互联网+”的空间大数据民生综合服务云平台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南京擎天科技有限公司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27</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proofErr w:type="gramStart"/>
            <w:r w:rsidRPr="005539ED">
              <w:rPr>
                <w:rFonts w:asciiTheme="minorEastAsia" w:hAnsiTheme="minorEastAsia" w:cs="宋体" w:hint="eastAsia"/>
                <w:color w:val="000000"/>
                <w:kern w:val="0"/>
                <w:sz w:val="24"/>
                <w:szCs w:val="24"/>
              </w:rPr>
              <w:t>中通服“福门”</w:t>
            </w:r>
            <w:proofErr w:type="gramEnd"/>
            <w:r w:rsidRPr="005539ED">
              <w:rPr>
                <w:rFonts w:asciiTheme="minorEastAsia" w:hAnsiTheme="minorEastAsia" w:cs="宋体" w:hint="eastAsia"/>
                <w:color w:val="000000"/>
                <w:kern w:val="0"/>
                <w:sz w:val="24"/>
                <w:szCs w:val="24"/>
              </w:rPr>
              <w:t>人口大数据平台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重庆市通信产业服务有限公司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28</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北京市安全风险云服务系统</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北京市计算中心</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29</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肿瘤放疗大数据应用平台建设</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中国人民解放军总医院</w:t>
            </w:r>
          </w:p>
        </w:tc>
      </w:tr>
      <w:tr w:rsidR="002E44CB" w:rsidRPr="005539ED" w:rsidTr="005539ED">
        <w:trPr>
          <w:trHeight w:val="510"/>
        </w:trPr>
        <w:tc>
          <w:tcPr>
            <w:tcW w:w="1129" w:type="dxa"/>
            <w:vAlign w:val="center"/>
            <w:hideMark/>
          </w:tcPr>
          <w:p w:rsidR="002E44CB" w:rsidRPr="00AA2FE7" w:rsidRDefault="002E44CB" w:rsidP="005539ED">
            <w:pPr>
              <w:widowControl/>
              <w:jc w:val="center"/>
              <w:rPr>
                <w:rFonts w:asciiTheme="minorEastAsia" w:hAnsiTheme="minorEastAsia" w:cs="宋体"/>
                <w:color w:val="FF0000"/>
                <w:kern w:val="0"/>
                <w:sz w:val="24"/>
                <w:szCs w:val="24"/>
              </w:rPr>
            </w:pPr>
            <w:r w:rsidRPr="00AA2FE7">
              <w:rPr>
                <w:rFonts w:asciiTheme="minorEastAsia" w:hAnsiTheme="minorEastAsia" w:cs="宋体" w:hint="eastAsia"/>
                <w:color w:val="FF0000"/>
                <w:kern w:val="0"/>
                <w:sz w:val="24"/>
                <w:szCs w:val="24"/>
              </w:rPr>
              <w:t>30</w:t>
            </w:r>
          </w:p>
        </w:tc>
        <w:tc>
          <w:tcPr>
            <w:tcW w:w="3544" w:type="dxa"/>
            <w:vAlign w:val="center"/>
            <w:hideMark/>
          </w:tcPr>
          <w:p w:rsidR="002E44CB" w:rsidRPr="00AA2FE7" w:rsidRDefault="002E44CB" w:rsidP="005539ED">
            <w:pPr>
              <w:widowControl/>
              <w:rPr>
                <w:rFonts w:asciiTheme="minorEastAsia" w:hAnsiTheme="minorEastAsia" w:cs="宋体"/>
                <w:color w:val="FF0000"/>
                <w:kern w:val="0"/>
                <w:sz w:val="24"/>
                <w:szCs w:val="24"/>
              </w:rPr>
            </w:pPr>
            <w:r w:rsidRPr="00AA2FE7">
              <w:rPr>
                <w:rFonts w:asciiTheme="minorEastAsia" w:hAnsiTheme="minorEastAsia" w:cs="宋体" w:hint="eastAsia"/>
                <w:color w:val="FF0000"/>
                <w:kern w:val="0"/>
                <w:sz w:val="24"/>
                <w:szCs w:val="24"/>
              </w:rPr>
              <w:t>基于PDX模型的肿瘤个体化精准</w:t>
            </w:r>
            <w:proofErr w:type="gramStart"/>
            <w:r w:rsidRPr="00AA2FE7">
              <w:rPr>
                <w:rFonts w:asciiTheme="minorEastAsia" w:hAnsiTheme="minorEastAsia" w:cs="宋体" w:hint="eastAsia"/>
                <w:color w:val="FF0000"/>
                <w:kern w:val="0"/>
                <w:sz w:val="24"/>
                <w:szCs w:val="24"/>
              </w:rPr>
              <w:t>医疗大</w:t>
            </w:r>
            <w:proofErr w:type="gramEnd"/>
            <w:r w:rsidRPr="00AA2FE7">
              <w:rPr>
                <w:rFonts w:asciiTheme="minorEastAsia" w:hAnsiTheme="minorEastAsia" w:cs="宋体" w:hint="eastAsia"/>
                <w:color w:val="FF0000"/>
                <w:kern w:val="0"/>
                <w:sz w:val="24"/>
                <w:szCs w:val="24"/>
              </w:rPr>
              <w:t>数据平台的建立与应用研究</w:t>
            </w:r>
          </w:p>
        </w:tc>
        <w:tc>
          <w:tcPr>
            <w:tcW w:w="3623" w:type="dxa"/>
            <w:vAlign w:val="center"/>
            <w:hideMark/>
          </w:tcPr>
          <w:p w:rsidR="002E44CB" w:rsidRPr="00AA2FE7" w:rsidRDefault="002E44CB" w:rsidP="005539ED">
            <w:pPr>
              <w:widowControl/>
              <w:rPr>
                <w:rFonts w:asciiTheme="minorEastAsia" w:hAnsiTheme="minorEastAsia" w:cs="宋体"/>
                <w:color w:val="FF0000"/>
                <w:kern w:val="0"/>
                <w:sz w:val="24"/>
                <w:szCs w:val="24"/>
              </w:rPr>
            </w:pPr>
            <w:r w:rsidRPr="00AA2FE7">
              <w:rPr>
                <w:rFonts w:asciiTheme="minorEastAsia" w:hAnsiTheme="minorEastAsia" w:cs="宋体" w:hint="eastAsia"/>
                <w:color w:val="FF0000"/>
                <w:kern w:val="0"/>
                <w:sz w:val="24"/>
                <w:szCs w:val="24"/>
              </w:rPr>
              <w:t>南京中医药大学附属八一医院</w:t>
            </w:r>
          </w:p>
        </w:tc>
      </w:tr>
      <w:tr w:rsidR="00D248CD" w:rsidRPr="005539ED" w:rsidTr="005539ED">
        <w:trPr>
          <w:trHeight w:val="510"/>
        </w:trPr>
        <w:tc>
          <w:tcPr>
            <w:tcW w:w="8296" w:type="dxa"/>
            <w:gridSpan w:val="3"/>
            <w:vAlign w:val="center"/>
          </w:tcPr>
          <w:p w:rsidR="00D248CD" w:rsidRPr="005539ED" w:rsidRDefault="00D248CD" w:rsidP="00592183">
            <w:pPr>
              <w:widowControl/>
              <w:jc w:val="left"/>
              <w:rPr>
                <w:rFonts w:asciiTheme="minorEastAsia" w:hAnsiTheme="minorEastAsia" w:cs="宋体"/>
                <w:color w:val="000000"/>
                <w:kern w:val="0"/>
                <w:sz w:val="24"/>
                <w:szCs w:val="24"/>
              </w:rPr>
            </w:pPr>
            <w:r w:rsidRPr="005539ED">
              <w:rPr>
                <w:rFonts w:asciiTheme="minorEastAsia" w:hAnsiTheme="minorEastAsia" w:cs="宋体" w:hint="eastAsia"/>
                <w:b/>
                <w:color w:val="000000"/>
                <w:kern w:val="0"/>
                <w:sz w:val="24"/>
                <w:szCs w:val="24"/>
              </w:rPr>
              <w:t>方向七：大数据测试评估（3项）</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lastRenderedPageBreak/>
              <w:t>1</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全国大数据基础产品能力评测体系</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中国信息通信研究院</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大数据测试评估公共服务平台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工业和信息化部计算机与微电子发展研究中心（中国软件</w:t>
            </w:r>
            <w:r w:rsidR="003B4B22">
              <w:rPr>
                <w:rFonts w:asciiTheme="minorEastAsia" w:hAnsiTheme="minorEastAsia" w:cs="宋体" w:hint="eastAsia"/>
                <w:color w:val="000000"/>
                <w:kern w:val="0"/>
                <w:sz w:val="24"/>
                <w:szCs w:val="24"/>
              </w:rPr>
              <w:t>评测</w:t>
            </w:r>
            <w:r w:rsidRPr="005539ED">
              <w:rPr>
                <w:rFonts w:asciiTheme="minorEastAsia" w:hAnsiTheme="minorEastAsia" w:cs="宋体" w:hint="eastAsia"/>
                <w:color w:val="000000"/>
                <w:kern w:val="0"/>
                <w:sz w:val="24"/>
                <w:szCs w:val="24"/>
              </w:rPr>
              <w:t>中心）</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3</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金盾大数据安全测试评估关键技术研究与示范平台建设</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河南省金盾信息安全等级技术测评中心有限公司</w:t>
            </w:r>
          </w:p>
        </w:tc>
      </w:tr>
      <w:tr w:rsidR="00D248CD" w:rsidRPr="005539ED" w:rsidTr="005539ED">
        <w:trPr>
          <w:trHeight w:val="510"/>
        </w:trPr>
        <w:tc>
          <w:tcPr>
            <w:tcW w:w="8296" w:type="dxa"/>
            <w:gridSpan w:val="3"/>
            <w:vAlign w:val="center"/>
          </w:tcPr>
          <w:p w:rsidR="00D248CD" w:rsidRPr="005539ED" w:rsidRDefault="00D248CD" w:rsidP="00592183">
            <w:pPr>
              <w:widowControl/>
              <w:jc w:val="left"/>
              <w:rPr>
                <w:rFonts w:asciiTheme="minorEastAsia" w:hAnsiTheme="minorEastAsia" w:cs="宋体"/>
                <w:color w:val="000000"/>
                <w:kern w:val="0"/>
                <w:sz w:val="24"/>
                <w:szCs w:val="24"/>
              </w:rPr>
            </w:pPr>
            <w:r w:rsidRPr="005539ED">
              <w:rPr>
                <w:rFonts w:asciiTheme="minorEastAsia" w:hAnsiTheme="minorEastAsia" w:cs="宋体" w:hint="eastAsia"/>
                <w:b/>
                <w:color w:val="000000"/>
                <w:kern w:val="0"/>
                <w:sz w:val="24"/>
                <w:szCs w:val="24"/>
              </w:rPr>
              <w:t>方向八：大数据重点标准研制及应用（1项）</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大数据重点标准研制及应用和测试评估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中国电子技术标准化研究院</w:t>
            </w:r>
          </w:p>
        </w:tc>
      </w:tr>
      <w:tr w:rsidR="00D248CD" w:rsidRPr="005539ED" w:rsidTr="005539ED">
        <w:trPr>
          <w:trHeight w:val="510"/>
        </w:trPr>
        <w:tc>
          <w:tcPr>
            <w:tcW w:w="8296" w:type="dxa"/>
            <w:gridSpan w:val="3"/>
            <w:vAlign w:val="center"/>
          </w:tcPr>
          <w:p w:rsidR="00D248CD" w:rsidRPr="005539ED" w:rsidRDefault="00D248CD" w:rsidP="00592183">
            <w:pPr>
              <w:widowControl/>
              <w:jc w:val="left"/>
              <w:rPr>
                <w:rFonts w:asciiTheme="minorEastAsia" w:hAnsiTheme="minorEastAsia" w:cs="宋体"/>
                <w:color w:val="000000"/>
                <w:kern w:val="0"/>
                <w:sz w:val="24"/>
                <w:szCs w:val="24"/>
              </w:rPr>
            </w:pPr>
            <w:r w:rsidRPr="005539ED">
              <w:rPr>
                <w:rFonts w:asciiTheme="minorEastAsia" w:hAnsiTheme="minorEastAsia" w:cs="宋体" w:hint="eastAsia"/>
                <w:b/>
                <w:color w:val="000000"/>
                <w:kern w:val="0"/>
                <w:sz w:val="24"/>
                <w:szCs w:val="24"/>
              </w:rPr>
              <w:t>方向九：政务数据共享开放平台（17项）</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proofErr w:type="gramStart"/>
            <w:r w:rsidRPr="005539ED">
              <w:rPr>
                <w:rFonts w:asciiTheme="minorEastAsia" w:hAnsiTheme="minorEastAsia" w:cs="宋体" w:hint="eastAsia"/>
                <w:color w:val="000000"/>
                <w:kern w:val="0"/>
                <w:sz w:val="24"/>
                <w:szCs w:val="24"/>
              </w:rPr>
              <w:t>科大讯飞政务</w:t>
            </w:r>
            <w:proofErr w:type="gramEnd"/>
            <w:r w:rsidRPr="005539ED">
              <w:rPr>
                <w:rFonts w:asciiTheme="minorEastAsia" w:hAnsiTheme="minorEastAsia" w:cs="宋体" w:hint="eastAsia"/>
                <w:color w:val="000000"/>
                <w:kern w:val="0"/>
                <w:sz w:val="24"/>
                <w:szCs w:val="24"/>
              </w:rPr>
              <w:t>大数据平台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科大讯飞股份有限公司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哈尔滨市人口法人信息共享应用平台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哈尔滨工业大学软件工程股份有限公司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3</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proofErr w:type="gramStart"/>
            <w:r w:rsidRPr="005539ED">
              <w:rPr>
                <w:rFonts w:asciiTheme="minorEastAsia" w:hAnsiTheme="minorEastAsia" w:cs="宋体" w:hint="eastAsia"/>
                <w:color w:val="000000"/>
                <w:kern w:val="0"/>
                <w:sz w:val="24"/>
                <w:szCs w:val="24"/>
              </w:rPr>
              <w:t>基于国密算法</w:t>
            </w:r>
            <w:proofErr w:type="gramEnd"/>
            <w:r w:rsidRPr="005539ED">
              <w:rPr>
                <w:rFonts w:asciiTheme="minorEastAsia" w:hAnsiTheme="minorEastAsia" w:cs="宋体" w:hint="eastAsia"/>
                <w:color w:val="000000"/>
                <w:kern w:val="0"/>
                <w:sz w:val="24"/>
                <w:szCs w:val="24"/>
              </w:rPr>
              <w:t>的政务数据共享开放平台应用示范</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深圳太极云软技术股份有限公司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4</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城市公共安全管理平台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厦门市美亚柏科信息股份有限公司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5</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“一证一码”政务数据共享示范平台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浙江非线信息科技有限公司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6</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联通大数据有限公司政务大数据解决方案</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联通大数据有限公司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7</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市场主体政务数据共享开放平台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长城计算机软件与系统有限公司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8</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贵阳市政府数据共享交换平台项目</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贵阳</w:t>
            </w:r>
            <w:proofErr w:type="gramStart"/>
            <w:r w:rsidRPr="005539ED">
              <w:rPr>
                <w:rFonts w:asciiTheme="minorEastAsia" w:hAnsiTheme="minorEastAsia" w:cs="宋体" w:hint="eastAsia"/>
                <w:color w:val="000000"/>
                <w:kern w:val="0"/>
                <w:sz w:val="24"/>
                <w:szCs w:val="24"/>
              </w:rPr>
              <w:t>块数据</w:t>
            </w:r>
            <w:proofErr w:type="gramEnd"/>
            <w:r w:rsidRPr="005539ED">
              <w:rPr>
                <w:rFonts w:asciiTheme="minorEastAsia" w:hAnsiTheme="minorEastAsia" w:cs="宋体" w:hint="eastAsia"/>
                <w:color w:val="000000"/>
                <w:kern w:val="0"/>
                <w:sz w:val="24"/>
                <w:szCs w:val="24"/>
              </w:rPr>
              <w:t>城市建设有限公司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9</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哈尔滨行政审批智慧云平台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黑龙江海康软件工程有限公司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10</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云南省法人单位信息资源“全景图”大数据应用</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云南省工商行政管理局信息中心</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11</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吉林省政务数据交换共享平台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proofErr w:type="gramStart"/>
            <w:r w:rsidRPr="005539ED">
              <w:rPr>
                <w:rFonts w:asciiTheme="minorEastAsia" w:hAnsiTheme="minorEastAsia" w:cs="宋体" w:hint="eastAsia"/>
                <w:color w:val="000000"/>
                <w:kern w:val="0"/>
                <w:sz w:val="24"/>
                <w:szCs w:val="24"/>
              </w:rPr>
              <w:t>吉林省锐迅信息技术</w:t>
            </w:r>
            <w:proofErr w:type="gramEnd"/>
            <w:r w:rsidRPr="005539ED">
              <w:rPr>
                <w:rFonts w:asciiTheme="minorEastAsia" w:hAnsiTheme="minorEastAsia" w:cs="宋体" w:hint="eastAsia"/>
                <w:color w:val="000000"/>
                <w:kern w:val="0"/>
                <w:sz w:val="24"/>
                <w:szCs w:val="24"/>
              </w:rPr>
              <w:t>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12</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城北区垃圾分类回收体系及大数据监管分析调度平台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青海天纵网络科技有限公司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13</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政务数据共享开放平台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proofErr w:type="gramStart"/>
            <w:r w:rsidRPr="005539ED">
              <w:rPr>
                <w:rFonts w:asciiTheme="minorEastAsia" w:hAnsiTheme="minorEastAsia" w:cs="宋体" w:hint="eastAsia"/>
                <w:color w:val="000000"/>
                <w:kern w:val="0"/>
                <w:sz w:val="24"/>
                <w:szCs w:val="24"/>
              </w:rPr>
              <w:t>武汉达梦数据库</w:t>
            </w:r>
            <w:proofErr w:type="gramEnd"/>
            <w:r w:rsidRPr="005539ED">
              <w:rPr>
                <w:rFonts w:asciiTheme="minorEastAsia" w:hAnsiTheme="minorEastAsia" w:cs="宋体" w:hint="eastAsia"/>
                <w:color w:val="000000"/>
                <w:kern w:val="0"/>
                <w:sz w:val="24"/>
                <w:szCs w:val="24"/>
              </w:rPr>
              <w:t>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14</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基于大数据的企业监管服务平台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河南拓普计算机网络工程有限公司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15</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华</w:t>
            </w:r>
            <w:proofErr w:type="gramStart"/>
            <w:r w:rsidRPr="005539ED">
              <w:rPr>
                <w:rFonts w:asciiTheme="minorEastAsia" w:hAnsiTheme="minorEastAsia" w:cs="宋体" w:hint="eastAsia"/>
                <w:color w:val="000000"/>
                <w:kern w:val="0"/>
                <w:sz w:val="24"/>
                <w:szCs w:val="24"/>
              </w:rPr>
              <w:t>浩</w:t>
            </w:r>
            <w:proofErr w:type="gramEnd"/>
            <w:r w:rsidRPr="005539ED">
              <w:rPr>
                <w:rFonts w:asciiTheme="minorEastAsia" w:hAnsiTheme="minorEastAsia" w:cs="宋体" w:hint="eastAsia"/>
                <w:color w:val="000000"/>
                <w:kern w:val="0"/>
                <w:sz w:val="24"/>
                <w:szCs w:val="24"/>
              </w:rPr>
              <w:t>城市</w:t>
            </w:r>
            <w:proofErr w:type="gramStart"/>
            <w:r w:rsidRPr="005539ED">
              <w:rPr>
                <w:rFonts w:asciiTheme="minorEastAsia" w:hAnsiTheme="minorEastAsia" w:cs="宋体" w:hint="eastAsia"/>
                <w:color w:val="000000"/>
                <w:kern w:val="0"/>
                <w:sz w:val="24"/>
                <w:szCs w:val="24"/>
              </w:rPr>
              <w:t>级空间</w:t>
            </w:r>
            <w:proofErr w:type="gramEnd"/>
            <w:r w:rsidRPr="005539ED">
              <w:rPr>
                <w:rFonts w:asciiTheme="minorEastAsia" w:hAnsiTheme="minorEastAsia" w:cs="宋体" w:hint="eastAsia"/>
                <w:color w:val="000000"/>
                <w:kern w:val="0"/>
                <w:sz w:val="24"/>
                <w:szCs w:val="24"/>
              </w:rPr>
              <w:t>大数据智能</w:t>
            </w:r>
            <w:proofErr w:type="gramStart"/>
            <w:r w:rsidRPr="005539ED">
              <w:rPr>
                <w:rFonts w:asciiTheme="minorEastAsia" w:hAnsiTheme="minorEastAsia" w:cs="宋体" w:hint="eastAsia"/>
                <w:color w:val="000000"/>
                <w:kern w:val="0"/>
                <w:sz w:val="24"/>
                <w:szCs w:val="24"/>
              </w:rPr>
              <w:t>云超算平台</w:t>
            </w:r>
            <w:proofErr w:type="gramEnd"/>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青岛华</w:t>
            </w:r>
            <w:proofErr w:type="gramStart"/>
            <w:r w:rsidRPr="005539ED">
              <w:rPr>
                <w:rFonts w:asciiTheme="minorEastAsia" w:hAnsiTheme="minorEastAsia" w:cs="宋体" w:hint="eastAsia"/>
                <w:color w:val="000000"/>
                <w:kern w:val="0"/>
                <w:sz w:val="24"/>
                <w:szCs w:val="24"/>
              </w:rPr>
              <w:t>浩欧森空间</w:t>
            </w:r>
            <w:proofErr w:type="gramEnd"/>
            <w:r w:rsidRPr="005539ED">
              <w:rPr>
                <w:rFonts w:asciiTheme="minorEastAsia" w:hAnsiTheme="minorEastAsia" w:cs="宋体" w:hint="eastAsia"/>
                <w:color w:val="000000"/>
                <w:kern w:val="0"/>
                <w:sz w:val="24"/>
                <w:szCs w:val="24"/>
              </w:rPr>
              <w:t>大数据科技有限公司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16</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基于医疗信息化的“91健康”大数据智慧</w:t>
            </w:r>
            <w:proofErr w:type="gramStart"/>
            <w:r w:rsidRPr="005539ED">
              <w:rPr>
                <w:rFonts w:asciiTheme="minorEastAsia" w:hAnsiTheme="minorEastAsia" w:cs="宋体" w:hint="eastAsia"/>
                <w:color w:val="000000"/>
                <w:kern w:val="0"/>
                <w:sz w:val="24"/>
                <w:szCs w:val="24"/>
              </w:rPr>
              <w:t>医疗云</w:t>
            </w:r>
            <w:proofErr w:type="gramEnd"/>
            <w:r w:rsidRPr="005539ED">
              <w:rPr>
                <w:rFonts w:asciiTheme="minorEastAsia" w:hAnsiTheme="minorEastAsia" w:cs="宋体" w:hint="eastAsia"/>
                <w:color w:val="000000"/>
                <w:kern w:val="0"/>
                <w:sz w:val="24"/>
                <w:szCs w:val="24"/>
              </w:rPr>
              <w:t>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西安海天信息工程有限公司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lastRenderedPageBreak/>
              <w:t>17</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健康</w:t>
            </w:r>
            <w:proofErr w:type="gramStart"/>
            <w:r w:rsidRPr="005539ED">
              <w:rPr>
                <w:rFonts w:asciiTheme="minorEastAsia" w:hAnsiTheme="minorEastAsia" w:cs="宋体" w:hint="eastAsia"/>
                <w:color w:val="000000"/>
                <w:kern w:val="0"/>
                <w:sz w:val="24"/>
                <w:szCs w:val="24"/>
              </w:rPr>
              <w:t>医疗大</w:t>
            </w:r>
            <w:proofErr w:type="gramEnd"/>
            <w:r w:rsidRPr="005539ED">
              <w:rPr>
                <w:rFonts w:asciiTheme="minorEastAsia" w:hAnsiTheme="minorEastAsia" w:cs="宋体" w:hint="eastAsia"/>
                <w:color w:val="000000"/>
                <w:kern w:val="0"/>
                <w:sz w:val="24"/>
                <w:szCs w:val="24"/>
              </w:rPr>
              <w:t>数据共享服务平台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江苏省卫生统计信息中心</w:t>
            </w:r>
          </w:p>
        </w:tc>
      </w:tr>
      <w:tr w:rsidR="00D248CD" w:rsidRPr="005539ED" w:rsidTr="005539ED">
        <w:trPr>
          <w:trHeight w:val="510"/>
        </w:trPr>
        <w:tc>
          <w:tcPr>
            <w:tcW w:w="8296" w:type="dxa"/>
            <w:gridSpan w:val="3"/>
            <w:vAlign w:val="center"/>
          </w:tcPr>
          <w:p w:rsidR="00D248CD" w:rsidRPr="005539ED" w:rsidRDefault="00D248CD" w:rsidP="00592183">
            <w:pPr>
              <w:widowControl/>
              <w:jc w:val="left"/>
              <w:rPr>
                <w:rFonts w:asciiTheme="minorEastAsia" w:hAnsiTheme="minorEastAsia" w:cs="宋体"/>
                <w:color w:val="000000"/>
                <w:kern w:val="0"/>
                <w:sz w:val="24"/>
                <w:szCs w:val="24"/>
              </w:rPr>
            </w:pPr>
            <w:r w:rsidRPr="005539ED">
              <w:rPr>
                <w:rFonts w:asciiTheme="minorEastAsia" w:hAnsiTheme="minorEastAsia" w:cs="宋体" w:hint="eastAsia"/>
                <w:b/>
                <w:color w:val="000000"/>
                <w:kern w:val="0"/>
                <w:sz w:val="24"/>
                <w:szCs w:val="24"/>
              </w:rPr>
              <w:t>方向十：公共数据共享开放平台（12项）</w:t>
            </w:r>
          </w:p>
        </w:tc>
      </w:tr>
      <w:tr w:rsidR="00D64B65" w:rsidRPr="005539ED" w:rsidTr="005539ED">
        <w:trPr>
          <w:trHeight w:val="510"/>
        </w:trPr>
        <w:tc>
          <w:tcPr>
            <w:tcW w:w="1129" w:type="dxa"/>
            <w:vAlign w:val="center"/>
            <w:hideMark/>
          </w:tcPr>
          <w:p w:rsidR="00D64B65" w:rsidRPr="005539ED" w:rsidRDefault="00D64B65"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w:t>
            </w:r>
          </w:p>
        </w:tc>
        <w:tc>
          <w:tcPr>
            <w:tcW w:w="3544"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公共信用大数据综合应用服务平台的关键技术研发及产业化</w:t>
            </w:r>
          </w:p>
        </w:tc>
        <w:tc>
          <w:tcPr>
            <w:tcW w:w="3623"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福建榕基软件股份有限公司</w:t>
            </w:r>
          </w:p>
        </w:tc>
      </w:tr>
      <w:tr w:rsidR="00D64B65" w:rsidRPr="005539ED" w:rsidTr="005539ED">
        <w:trPr>
          <w:trHeight w:val="510"/>
        </w:trPr>
        <w:tc>
          <w:tcPr>
            <w:tcW w:w="1129" w:type="dxa"/>
            <w:vAlign w:val="center"/>
            <w:hideMark/>
          </w:tcPr>
          <w:p w:rsidR="00D64B65" w:rsidRPr="005539ED" w:rsidRDefault="00D64B65"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w:t>
            </w:r>
          </w:p>
        </w:tc>
        <w:tc>
          <w:tcPr>
            <w:tcW w:w="3544"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全国水稻大数据公共服务平台</w:t>
            </w:r>
          </w:p>
        </w:tc>
        <w:tc>
          <w:tcPr>
            <w:tcW w:w="3623"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湖南省农业科学院</w:t>
            </w:r>
          </w:p>
        </w:tc>
      </w:tr>
      <w:tr w:rsidR="00D64B65" w:rsidRPr="005539ED" w:rsidTr="005539ED">
        <w:trPr>
          <w:trHeight w:val="510"/>
        </w:trPr>
        <w:tc>
          <w:tcPr>
            <w:tcW w:w="1129" w:type="dxa"/>
            <w:vAlign w:val="center"/>
            <w:hideMark/>
          </w:tcPr>
          <w:p w:rsidR="00D64B65" w:rsidRPr="005539ED" w:rsidRDefault="00D64B65"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3</w:t>
            </w:r>
          </w:p>
        </w:tc>
        <w:tc>
          <w:tcPr>
            <w:tcW w:w="3544"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纺织行业“三品”提升大数据支撑平台</w:t>
            </w:r>
          </w:p>
        </w:tc>
        <w:tc>
          <w:tcPr>
            <w:tcW w:w="3623"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中国纺织信息中心</w:t>
            </w:r>
          </w:p>
        </w:tc>
      </w:tr>
      <w:tr w:rsidR="00D64B65" w:rsidRPr="005539ED" w:rsidTr="005539ED">
        <w:trPr>
          <w:trHeight w:val="510"/>
        </w:trPr>
        <w:tc>
          <w:tcPr>
            <w:tcW w:w="1129" w:type="dxa"/>
            <w:vAlign w:val="center"/>
            <w:hideMark/>
          </w:tcPr>
          <w:p w:rsidR="00D64B65" w:rsidRPr="005539ED" w:rsidRDefault="00D64B65"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4</w:t>
            </w:r>
          </w:p>
        </w:tc>
        <w:tc>
          <w:tcPr>
            <w:tcW w:w="3544" w:type="dxa"/>
            <w:vAlign w:val="center"/>
            <w:hideMark/>
          </w:tcPr>
          <w:p w:rsidR="00D64B65" w:rsidRPr="005539ED" w:rsidRDefault="00D64B65" w:rsidP="005539ED">
            <w:pPr>
              <w:widowControl/>
              <w:rPr>
                <w:rFonts w:asciiTheme="minorEastAsia" w:hAnsiTheme="minorEastAsia" w:cs="宋体"/>
                <w:color w:val="000000"/>
                <w:kern w:val="0"/>
                <w:sz w:val="24"/>
                <w:szCs w:val="24"/>
              </w:rPr>
            </w:pPr>
            <w:proofErr w:type="gramStart"/>
            <w:r w:rsidRPr="005539ED">
              <w:rPr>
                <w:rFonts w:asciiTheme="minorEastAsia" w:hAnsiTheme="minorEastAsia" w:cs="宋体" w:hint="eastAsia"/>
                <w:color w:val="000000"/>
                <w:kern w:val="0"/>
                <w:sz w:val="24"/>
                <w:szCs w:val="24"/>
              </w:rPr>
              <w:t>央网舆情</w:t>
            </w:r>
            <w:proofErr w:type="gramEnd"/>
            <w:r w:rsidRPr="005539ED">
              <w:rPr>
                <w:rFonts w:asciiTheme="minorEastAsia" w:hAnsiTheme="minorEastAsia" w:cs="宋体" w:hint="eastAsia"/>
                <w:color w:val="000000"/>
                <w:kern w:val="0"/>
                <w:sz w:val="24"/>
                <w:szCs w:val="24"/>
              </w:rPr>
              <w:t>大数据平台</w:t>
            </w:r>
          </w:p>
        </w:tc>
        <w:tc>
          <w:tcPr>
            <w:tcW w:w="3623"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央视国际网络无锡有限公司</w:t>
            </w:r>
          </w:p>
        </w:tc>
      </w:tr>
      <w:tr w:rsidR="00D64B65" w:rsidRPr="005539ED" w:rsidTr="005539ED">
        <w:trPr>
          <w:trHeight w:val="510"/>
        </w:trPr>
        <w:tc>
          <w:tcPr>
            <w:tcW w:w="1129" w:type="dxa"/>
            <w:vAlign w:val="center"/>
            <w:hideMark/>
          </w:tcPr>
          <w:p w:rsidR="00D64B65" w:rsidRPr="005539ED" w:rsidRDefault="00D64B65"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5</w:t>
            </w:r>
          </w:p>
        </w:tc>
        <w:tc>
          <w:tcPr>
            <w:tcW w:w="3544"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软件和信息技术服务业行业发展大数据平台</w:t>
            </w:r>
          </w:p>
        </w:tc>
        <w:tc>
          <w:tcPr>
            <w:tcW w:w="3623"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国家工业信息</w:t>
            </w:r>
            <w:proofErr w:type="gramStart"/>
            <w:r w:rsidRPr="005539ED">
              <w:rPr>
                <w:rFonts w:asciiTheme="minorEastAsia" w:hAnsiTheme="minorEastAsia" w:cs="宋体" w:hint="eastAsia"/>
                <w:color w:val="000000"/>
                <w:kern w:val="0"/>
                <w:sz w:val="24"/>
                <w:szCs w:val="24"/>
              </w:rPr>
              <w:t>安全发展</w:t>
            </w:r>
            <w:proofErr w:type="gramEnd"/>
            <w:r w:rsidRPr="005539ED">
              <w:rPr>
                <w:rFonts w:asciiTheme="minorEastAsia" w:hAnsiTheme="minorEastAsia" w:cs="宋体" w:hint="eastAsia"/>
                <w:color w:val="000000"/>
                <w:kern w:val="0"/>
                <w:sz w:val="24"/>
                <w:szCs w:val="24"/>
              </w:rPr>
              <w:t>研究中心</w:t>
            </w:r>
          </w:p>
        </w:tc>
      </w:tr>
      <w:tr w:rsidR="00D64B65" w:rsidRPr="005539ED" w:rsidTr="005539ED">
        <w:trPr>
          <w:trHeight w:val="510"/>
        </w:trPr>
        <w:tc>
          <w:tcPr>
            <w:tcW w:w="1129" w:type="dxa"/>
            <w:vAlign w:val="center"/>
            <w:hideMark/>
          </w:tcPr>
          <w:p w:rsidR="00D64B65" w:rsidRPr="005539ED" w:rsidRDefault="00D64B65"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6</w:t>
            </w:r>
          </w:p>
        </w:tc>
        <w:tc>
          <w:tcPr>
            <w:tcW w:w="3544"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陕西物流大数据综合服务平台</w:t>
            </w:r>
          </w:p>
        </w:tc>
        <w:tc>
          <w:tcPr>
            <w:tcW w:w="3623"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陕西省物流集团有限责任公司</w:t>
            </w:r>
          </w:p>
        </w:tc>
      </w:tr>
      <w:tr w:rsidR="00D64B65" w:rsidRPr="005539ED" w:rsidTr="005539ED">
        <w:trPr>
          <w:trHeight w:val="510"/>
        </w:trPr>
        <w:tc>
          <w:tcPr>
            <w:tcW w:w="1129" w:type="dxa"/>
            <w:vAlign w:val="center"/>
            <w:hideMark/>
          </w:tcPr>
          <w:p w:rsidR="00D64B65" w:rsidRPr="005539ED" w:rsidRDefault="00D64B65"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7</w:t>
            </w:r>
          </w:p>
        </w:tc>
        <w:tc>
          <w:tcPr>
            <w:tcW w:w="3544"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黄金矿山产业大数据平台</w:t>
            </w:r>
          </w:p>
        </w:tc>
        <w:tc>
          <w:tcPr>
            <w:tcW w:w="3623"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吉林市东杰科技开发有限公司</w:t>
            </w:r>
          </w:p>
        </w:tc>
      </w:tr>
      <w:tr w:rsidR="00D64B65" w:rsidRPr="005539ED" w:rsidTr="005539ED">
        <w:trPr>
          <w:trHeight w:val="510"/>
        </w:trPr>
        <w:tc>
          <w:tcPr>
            <w:tcW w:w="1129" w:type="dxa"/>
            <w:vAlign w:val="center"/>
            <w:hideMark/>
          </w:tcPr>
          <w:p w:rsidR="00D64B65" w:rsidRPr="005539ED" w:rsidRDefault="00D64B65"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8</w:t>
            </w:r>
          </w:p>
        </w:tc>
        <w:tc>
          <w:tcPr>
            <w:tcW w:w="3544"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中国工程科技知识中心东北创新创业平台</w:t>
            </w:r>
          </w:p>
        </w:tc>
        <w:tc>
          <w:tcPr>
            <w:tcW w:w="3623"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沈阳浪潮大数据创新应用有限公司</w:t>
            </w:r>
          </w:p>
        </w:tc>
      </w:tr>
      <w:tr w:rsidR="00D64B65" w:rsidRPr="005539ED" w:rsidTr="005539ED">
        <w:trPr>
          <w:trHeight w:val="510"/>
        </w:trPr>
        <w:tc>
          <w:tcPr>
            <w:tcW w:w="1129" w:type="dxa"/>
            <w:vAlign w:val="center"/>
            <w:hideMark/>
          </w:tcPr>
          <w:p w:rsidR="00D64B65" w:rsidRPr="005539ED" w:rsidRDefault="00D64B65"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9</w:t>
            </w:r>
          </w:p>
        </w:tc>
        <w:tc>
          <w:tcPr>
            <w:tcW w:w="3544"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自主支撑的产业创新与公共共享大数据示范平台</w:t>
            </w:r>
          </w:p>
        </w:tc>
        <w:tc>
          <w:tcPr>
            <w:tcW w:w="3623"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国家超级计算天津中心</w:t>
            </w:r>
          </w:p>
        </w:tc>
      </w:tr>
      <w:tr w:rsidR="00D64B65" w:rsidRPr="005539ED" w:rsidTr="005539ED">
        <w:trPr>
          <w:trHeight w:val="510"/>
        </w:trPr>
        <w:tc>
          <w:tcPr>
            <w:tcW w:w="1129" w:type="dxa"/>
            <w:vAlign w:val="center"/>
            <w:hideMark/>
          </w:tcPr>
          <w:p w:rsidR="00D64B65" w:rsidRPr="005539ED" w:rsidRDefault="00D64B65"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10</w:t>
            </w:r>
          </w:p>
        </w:tc>
        <w:tc>
          <w:tcPr>
            <w:tcW w:w="3544"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公共数据共享开放平台</w:t>
            </w:r>
          </w:p>
        </w:tc>
        <w:tc>
          <w:tcPr>
            <w:tcW w:w="3623"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四川省应急产学研协同创新联盟</w:t>
            </w:r>
          </w:p>
        </w:tc>
      </w:tr>
      <w:tr w:rsidR="00D64B65" w:rsidRPr="005539ED" w:rsidTr="005539ED">
        <w:trPr>
          <w:trHeight w:val="510"/>
        </w:trPr>
        <w:tc>
          <w:tcPr>
            <w:tcW w:w="1129" w:type="dxa"/>
            <w:vAlign w:val="center"/>
            <w:hideMark/>
          </w:tcPr>
          <w:p w:rsidR="00D64B65" w:rsidRPr="005539ED" w:rsidRDefault="00D64B65"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11</w:t>
            </w:r>
          </w:p>
        </w:tc>
        <w:tc>
          <w:tcPr>
            <w:tcW w:w="3544"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新疆天富电、热、水、燃气综合能源优化与民生大数据综合应用分析服务及共享开放平台</w:t>
            </w:r>
          </w:p>
        </w:tc>
        <w:tc>
          <w:tcPr>
            <w:tcW w:w="3623"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新疆天富能源股份有限公司</w:t>
            </w:r>
          </w:p>
        </w:tc>
      </w:tr>
      <w:tr w:rsidR="00D64B65" w:rsidRPr="005539ED" w:rsidTr="005539ED">
        <w:trPr>
          <w:trHeight w:val="510"/>
        </w:trPr>
        <w:tc>
          <w:tcPr>
            <w:tcW w:w="1129" w:type="dxa"/>
            <w:vAlign w:val="center"/>
            <w:hideMark/>
          </w:tcPr>
          <w:p w:rsidR="00D64B65" w:rsidRPr="005539ED" w:rsidRDefault="00D64B65"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12</w:t>
            </w:r>
          </w:p>
        </w:tc>
        <w:tc>
          <w:tcPr>
            <w:tcW w:w="3544" w:type="dxa"/>
            <w:vAlign w:val="center"/>
            <w:hideMark/>
          </w:tcPr>
          <w:p w:rsidR="00D64B65" w:rsidRPr="005539ED" w:rsidRDefault="00D64B65" w:rsidP="005539ED">
            <w:pPr>
              <w:widowControl/>
              <w:rPr>
                <w:rFonts w:asciiTheme="minorEastAsia" w:hAnsiTheme="minorEastAsia" w:cs="宋体"/>
                <w:color w:val="000000"/>
                <w:kern w:val="0"/>
                <w:sz w:val="24"/>
                <w:szCs w:val="24"/>
              </w:rPr>
            </w:pPr>
            <w:proofErr w:type="gramStart"/>
            <w:r w:rsidRPr="005539ED">
              <w:rPr>
                <w:rFonts w:asciiTheme="minorEastAsia" w:hAnsiTheme="minorEastAsia" w:cs="宋体" w:hint="eastAsia"/>
                <w:color w:val="000000"/>
                <w:kern w:val="0"/>
                <w:sz w:val="24"/>
                <w:szCs w:val="24"/>
              </w:rPr>
              <w:t>公交大</w:t>
            </w:r>
            <w:proofErr w:type="gramEnd"/>
            <w:r w:rsidRPr="005539ED">
              <w:rPr>
                <w:rFonts w:asciiTheme="minorEastAsia" w:hAnsiTheme="minorEastAsia" w:cs="宋体" w:hint="eastAsia"/>
                <w:color w:val="000000"/>
                <w:kern w:val="0"/>
                <w:sz w:val="24"/>
                <w:szCs w:val="24"/>
              </w:rPr>
              <w:t>数据分析平台</w:t>
            </w:r>
          </w:p>
        </w:tc>
        <w:tc>
          <w:tcPr>
            <w:tcW w:w="3623"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武汉元光科技有限公司</w:t>
            </w:r>
          </w:p>
        </w:tc>
      </w:tr>
    </w:tbl>
    <w:p w:rsidR="00BE3324" w:rsidRPr="0074489F" w:rsidRDefault="00BE3324" w:rsidP="00AB06F6">
      <w:pPr>
        <w:rPr>
          <w:rFonts w:ascii="黑体" w:eastAsia="黑体" w:hAnsi="黑体" w:cs="宋体"/>
          <w:bCs/>
          <w:color w:val="333333"/>
          <w:kern w:val="36"/>
          <w:sz w:val="36"/>
          <w:szCs w:val="36"/>
        </w:rPr>
      </w:pPr>
    </w:p>
    <w:sectPr w:rsidR="00BE3324" w:rsidRPr="0074489F" w:rsidSect="002669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044" w:rsidRDefault="00843044" w:rsidP="004C7C77">
      <w:r>
        <w:separator/>
      </w:r>
    </w:p>
  </w:endnote>
  <w:endnote w:type="continuationSeparator" w:id="0">
    <w:p w:rsidR="00843044" w:rsidRDefault="00843044" w:rsidP="004C7C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044" w:rsidRDefault="00843044" w:rsidP="004C7C77">
      <w:r>
        <w:separator/>
      </w:r>
    </w:p>
  </w:footnote>
  <w:footnote w:type="continuationSeparator" w:id="0">
    <w:p w:rsidR="00843044" w:rsidRDefault="00843044" w:rsidP="004C7C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4730"/>
    <w:rsid w:val="00050AA3"/>
    <w:rsid w:val="000C6473"/>
    <w:rsid w:val="000F5A29"/>
    <w:rsid w:val="00133A3B"/>
    <w:rsid w:val="001B0246"/>
    <w:rsid w:val="001B7066"/>
    <w:rsid w:val="00262B96"/>
    <w:rsid w:val="00266933"/>
    <w:rsid w:val="002E44CB"/>
    <w:rsid w:val="00305B1A"/>
    <w:rsid w:val="00337525"/>
    <w:rsid w:val="003432F9"/>
    <w:rsid w:val="0034718D"/>
    <w:rsid w:val="003B4B22"/>
    <w:rsid w:val="0040444A"/>
    <w:rsid w:val="00423AB3"/>
    <w:rsid w:val="004501D2"/>
    <w:rsid w:val="004544A4"/>
    <w:rsid w:val="00495C79"/>
    <w:rsid w:val="00495E50"/>
    <w:rsid w:val="004C7C77"/>
    <w:rsid w:val="004D1C0B"/>
    <w:rsid w:val="004F4F7F"/>
    <w:rsid w:val="005317E9"/>
    <w:rsid w:val="005539ED"/>
    <w:rsid w:val="00592183"/>
    <w:rsid w:val="00592782"/>
    <w:rsid w:val="005C35DC"/>
    <w:rsid w:val="005D5DFD"/>
    <w:rsid w:val="0063344E"/>
    <w:rsid w:val="00660C5F"/>
    <w:rsid w:val="00676756"/>
    <w:rsid w:val="00677721"/>
    <w:rsid w:val="00684730"/>
    <w:rsid w:val="00694F69"/>
    <w:rsid w:val="006C4D3E"/>
    <w:rsid w:val="006C5480"/>
    <w:rsid w:val="0074489F"/>
    <w:rsid w:val="007763A9"/>
    <w:rsid w:val="0078471A"/>
    <w:rsid w:val="00793933"/>
    <w:rsid w:val="007F6EFB"/>
    <w:rsid w:val="008136F4"/>
    <w:rsid w:val="00843044"/>
    <w:rsid w:val="0087030B"/>
    <w:rsid w:val="00897D70"/>
    <w:rsid w:val="008D5FAD"/>
    <w:rsid w:val="00924149"/>
    <w:rsid w:val="00927262"/>
    <w:rsid w:val="009560CD"/>
    <w:rsid w:val="00972C68"/>
    <w:rsid w:val="009E20AC"/>
    <w:rsid w:val="00A01BCD"/>
    <w:rsid w:val="00A144A0"/>
    <w:rsid w:val="00A16240"/>
    <w:rsid w:val="00A27936"/>
    <w:rsid w:val="00A36A1D"/>
    <w:rsid w:val="00A41444"/>
    <w:rsid w:val="00A57507"/>
    <w:rsid w:val="00A60E46"/>
    <w:rsid w:val="00A653FE"/>
    <w:rsid w:val="00A770A2"/>
    <w:rsid w:val="00A92152"/>
    <w:rsid w:val="00A975A0"/>
    <w:rsid w:val="00AA2FE7"/>
    <w:rsid w:val="00AA6BBA"/>
    <w:rsid w:val="00AB06F6"/>
    <w:rsid w:val="00B00BB6"/>
    <w:rsid w:val="00B32819"/>
    <w:rsid w:val="00B519E5"/>
    <w:rsid w:val="00BA3530"/>
    <w:rsid w:val="00BC64A6"/>
    <w:rsid w:val="00BE3324"/>
    <w:rsid w:val="00C309AA"/>
    <w:rsid w:val="00C97EC4"/>
    <w:rsid w:val="00CE0A2A"/>
    <w:rsid w:val="00CE4D53"/>
    <w:rsid w:val="00CE77A7"/>
    <w:rsid w:val="00D248CD"/>
    <w:rsid w:val="00D572B0"/>
    <w:rsid w:val="00D64078"/>
    <w:rsid w:val="00D64B65"/>
    <w:rsid w:val="00DE26D5"/>
    <w:rsid w:val="00E01EFC"/>
    <w:rsid w:val="00E442CF"/>
    <w:rsid w:val="00E5690E"/>
    <w:rsid w:val="00EE1102"/>
    <w:rsid w:val="00EF29A2"/>
    <w:rsid w:val="00F056BA"/>
    <w:rsid w:val="00F53880"/>
    <w:rsid w:val="00FA66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9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4D1C0B"/>
    <w:rPr>
      <w:rFonts w:ascii="Calibri" w:eastAsia="宋体" w:hAnsi="Calibri" w:cs="黑体"/>
      <w:sz w:val="18"/>
      <w:szCs w:val="18"/>
    </w:rPr>
  </w:style>
  <w:style w:type="paragraph" w:styleId="a3">
    <w:name w:val="footer"/>
    <w:basedOn w:val="a"/>
    <w:link w:val="Char"/>
    <w:uiPriority w:val="99"/>
    <w:unhideWhenUsed/>
    <w:rsid w:val="004D1C0B"/>
    <w:pPr>
      <w:tabs>
        <w:tab w:val="center" w:pos="4153"/>
        <w:tab w:val="right" w:pos="8306"/>
      </w:tabs>
      <w:snapToGrid w:val="0"/>
      <w:jc w:val="left"/>
    </w:pPr>
    <w:rPr>
      <w:rFonts w:ascii="Calibri" w:eastAsia="宋体" w:hAnsi="Calibri" w:cs="黑体"/>
      <w:sz w:val="18"/>
      <w:szCs w:val="18"/>
    </w:rPr>
  </w:style>
  <w:style w:type="character" w:customStyle="1" w:styleId="Char0">
    <w:name w:val="页眉 Char"/>
    <w:basedOn w:val="a0"/>
    <w:link w:val="a4"/>
    <w:uiPriority w:val="99"/>
    <w:rsid w:val="004D1C0B"/>
    <w:rPr>
      <w:rFonts w:ascii="Calibri" w:eastAsia="宋体" w:hAnsi="Calibri" w:cs="黑体"/>
      <w:sz w:val="18"/>
      <w:szCs w:val="18"/>
    </w:rPr>
  </w:style>
  <w:style w:type="paragraph" w:styleId="a4">
    <w:name w:val="header"/>
    <w:basedOn w:val="a"/>
    <w:link w:val="Char0"/>
    <w:uiPriority w:val="99"/>
    <w:unhideWhenUsed/>
    <w:rsid w:val="004D1C0B"/>
    <w:pPr>
      <w:pBdr>
        <w:bottom w:val="single" w:sz="6" w:space="1" w:color="auto"/>
      </w:pBdr>
      <w:tabs>
        <w:tab w:val="center" w:pos="4153"/>
        <w:tab w:val="right" w:pos="8306"/>
      </w:tabs>
      <w:snapToGrid w:val="0"/>
      <w:jc w:val="center"/>
    </w:pPr>
    <w:rPr>
      <w:rFonts w:ascii="Calibri" w:eastAsia="宋体" w:hAnsi="Calibri" w:cs="黑体"/>
      <w:sz w:val="18"/>
      <w:szCs w:val="18"/>
    </w:rPr>
  </w:style>
  <w:style w:type="character" w:customStyle="1" w:styleId="Char1">
    <w:name w:val="批注框文本 Char"/>
    <w:basedOn w:val="a0"/>
    <w:link w:val="a5"/>
    <w:semiHidden/>
    <w:rsid w:val="004D1C0B"/>
    <w:rPr>
      <w:rFonts w:ascii="Calibri" w:eastAsia="宋体" w:hAnsi="Calibri" w:cs="黑体"/>
      <w:sz w:val="18"/>
      <w:szCs w:val="18"/>
    </w:rPr>
  </w:style>
  <w:style w:type="paragraph" w:styleId="a5">
    <w:name w:val="Balloon Text"/>
    <w:basedOn w:val="a"/>
    <w:link w:val="Char1"/>
    <w:semiHidden/>
    <w:unhideWhenUsed/>
    <w:rsid w:val="004D1C0B"/>
    <w:rPr>
      <w:rFonts w:ascii="Calibri" w:eastAsia="宋体" w:hAnsi="Calibri" w:cs="黑体"/>
      <w:sz w:val="18"/>
      <w:szCs w:val="18"/>
    </w:rPr>
  </w:style>
  <w:style w:type="paragraph" w:styleId="a6">
    <w:name w:val="Date"/>
    <w:basedOn w:val="a"/>
    <w:next w:val="a"/>
    <w:link w:val="Char2"/>
    <w:uiPriority w:val="99"/>
    <w:semiHidden/>
    <w:unhideWhenUsed/>
    <w:rsid w:val="00423AB3"/>
    <w:pPr>
      <w:ind w:leftChars="2500" w:left="100"/>
    </w:pPr>
  </w:style>
  <w:style w:type="character" w:customStyle="1" w:styleId="Char2">
    <w:name w:val="日期 Char"/>
    <w:basedOn w:val="a0"/>
    <w:link w:val="a6"/>
    <w:uiPriority w:val="99"/>
    <w:semiHidden/>
    <w:rsid w:val="00423AB3"/>
  </w:style>
  <w:style w:type="table" w:styleId="a7">
    <w:name w:val="Table Grid"/>
    <w:basedOn w:val="a1"/>
    <w:uiPriority w:val="39"/>
    <w:rsid w:val="002E44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9056351">
      <w:bodyDiv w:val="1"/>
      <w:marLeft w:val="0"/>
      <w:marRight w:val="0"/>
      <w:marTop w:val="0"/>
      <w:marBottom w:val="0"/>
      <w:divBdr>
        <w:top w:val="none" w:sz="0" w:space="0" w:color="auto"/>
        <w:left w:val="none" w:sz="0" w:space="0" w:color="auto"/>
        <w:bottom w:val="none" w:sz="0" w:space="0" w:color="auto"/>
        <w:right w:val="none" w:sz="0" w:space="0" w:color="auto"/>
      </w:divBdr>
    </w:div>
    <w:div w:id="194592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10</Pages>
  <Words>1101</Words>
  <Characters>6282</Characters>
  <Application>Microsoft Office Word</Application>
  <DocSecurity>0</DocSecurity>
  <Lines>52</Lines>
  <Paragraphs>14</Paragraphs>
  <ScaleCrop>false</ScaleCrop>
  <Company/>
  <LinksUpToDate>false</LinksUpToDate>
  <CharactersWithSpaces>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史丽云</cp:lastModifiedBy>
  <cp:revision>189</cp:revision>
  <cp:lastPrinted>2018-10-19T06:09:00Z</cp:lastPrinted>
  <dcterms:created xsi:type="dcterms:W3CDTF">2018-09-25T06:20:00Z</dcterms:created>
  <dcterms:modified xsi:type="dcterms:W3CDTF">2018-11-14T07:54:00Z</dcterms:modified>
</cp:coreProperties>
</file>